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1C396B">
        <w:rPr>
          <w:sz w:val="28"/>
          <w:szCs w:val="28"/>
        </w:rPr>
        <w:t>социально-экономических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265B54" w:rsidP="00D1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</w:t>
      </w:r>
      <w:r w:rsidR="00776E40" w:rsidRPr="009F7492">
        <w:rPr>
          <w:b/>
          <w:sz w:val="52"/>
          <w:szCs w:val="52"/>
        </w:rPr>
        <w:t>.</w:t>
      </w:r>
      <w:r w:rsidR="002528FE">
        <w:rPr>
          <w:b/>
          <w:sz w:val="52"/>
          <w:szCs w:val="52"/>
        </w:rPr>
        <w:t>1</w:t>
      </w:r>
      <w:r w:rsidR="001C396B">
        <w:rPr>
          <w:b/>
          <w:sz w:val="52"/>
          <w:szCs w:val="52"/>
        </w:rPr>
        <w:t>1</w:t>
      </w:r>
      <w:r w:rsidR="00776E40" w:rsidRPr="009F7492">
        <w:rPr>
          <w:b/>
          <w:sz w:val="52"/>
          <w:szCs w:val="52"/>
        </w:rPr>
        <w:t xml:space="preserve">. </w:t>
      </w:r>
      <w:r w:rsidR="001C396B">
        <w:rPr>
          <w:b/>
          <w:sz w:val="52"/>
          <w:szCs w:val="52"/>
        </w:rPr>
        <w:t>Документирование трудовых правоотношений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076485" w:rsidRDefault="00076485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528FE" w:rsidRPr="009F7492" w:rsidRDefault="002528FE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C396B" w:rsidRDefault="001C396B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C396B" w:rsidRPr="009F7492" w:rsidRDefault="001C396B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Default="001C396B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социально-экономических дисциплин</w:t>
            </w:r>
          </w:p>
          <w:p w:rsidR="001C396B" w:rsidRPr="009F7492" w:rsidRDefault="001C396B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1C396B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1C396B">
              <w:rPr>
                <w:sz w:val="28"/>
                <w:szCs w:val="28"/>
              </w:rPr>
              <w:t>Н</w:t>
            </w:r>
            <w:r w:rsidR="006239B2" w:rsidRPr="009F7492">
              <w:rPr>
                <w:sz w:val="28"/>
                <w:szCs w:val="28"/>
              </w:rPr>
              <w:t>.</w:t>
            </w:r>
            <w:r w:rsidR="001C396B">
              <w:rPr>
                <w:sz w:val="28"/>
                <w:szCs w:val="28"/>
              </w:rPr>
              <w:t>А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1C396B">
              <w:rPr>
                <w:sz w:val="28"/>
                <w:szCs w:val="28"/>
              </w:rPr>
              <w:t>Щеголева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1C396B">
        <w:rPr>
          <w:sz w:val="28"/>
          <w:szCs w:val="28"/>
        </w:rPr>
        <w:t>Миронова</w:t>
      </w:r>
      <w:r w:rsidR="00E91BE3">
        <w:rPr>
          <w:sz w:val="28"/>
          <w:szCs w:val="28"/>
        </w:rPr>
        <w:t xml:space="preserve"> </w:t>
      </w:r>
      <w:r w:rsidR="001C396B">
        <w:rPr>
          <w:sz w:val="28"/>
          <w:szCs w:val="28"/>
        </w:rPr>
        <w:t>Г</w:t>
      </w:r>
      <w:r w:rsidR="00E91BE3">
        <w:rPr>
          <w:sz w:val="28"/>
          <w:szCs w:val="28"/>
        </w:rPr>
        <w:t>.</w:t>
      </w:r>
      <w:r w:rsidR="001C396B">
        <w:rPr>
          <w:sz w:val="28"/>
          <w:szCs w:val="28"/>
        </w:rPr>
        <w:t>М</w:t>
      </w:r>
      <w:r w:rsidR="00E91BE3">
        <w:rPr>
          <w:sz w:val="28"/>
          <w:szCs w:val="28"/>
        </w:rPr>
        <w:t xml:space="preserve">., </w:t>
      </w:r>
      <w:r w:rsidR="00C22A4B" w:rsidRPr="00C22A4B">
        <w:rPr>
          <w:sz w:val="28"/>
          <w:szCs w:val="28"/>
        </w:rPr>
        <w:t>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E0A48" w:rsidP="000514AB">
            <w:pPr>
              <w:spacing w:line="360" w:lineRule="auto"/>
              <w:jc w:val="right"/>
            </w:pPr>
            <w:r>
              <w:t>7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8E0A48" w:rsidRPr="009F7492" w:rsidRDefault="008E0A48" w:rsidP="00330FE9">
            <w:pPr>
              <w:spacing w:line="360" w:lineRule="auto"/>
              <w:jc w:val="right"/>
            </w:pPr>
            <w:r>
              <w:t>11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8E0A48" w:rsidRPr="009F7492" w:rsidRDefault="008E0A48" w:rsidP="00330FE9">
            <w:pPr>
              <w:spacing w:line="360" w:lineRule="auto"/>
              <w:jc w:val="right"/>
            </w:pPr>
            <w:r>
              <w:t>13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265B54">
        <w:rPr>
          <w:sz w:val="28"/>
          <w:szCs w:val="28"/>
        </w:rPr>
        <w:t xml:space="preserve">профессиональному </w:t>
      </w:r>
      <w:r w:rsidR="00476E34" w:rsidRPr="009F7492">
        <w:rPr>
          <w:sz w:val="28"/>
          <w:szCs w:val="28"/>
        </w:rPr>
        <w:t>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E823B3" w:rsidRDefault="004B4999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E823B3">
        <w:rPr>
          <w:sz w:val="28"/>
          <w:szCs w:val="28"/>
        </w:rPr>
        <w:t>В результате освоения учебной дисциплины</w:t>
      </w:r>
      <w:r w:rsidR="001854A0" w:rsidRPr="00E823B3">
        <w:rPr>
          <w:sz w:val="28"/>
          <w:szCs w:val="28"/>
        </w:rPr>
        <w:t xml:space="preserve"> обучающийся должен </w:t>
      </w:r>
      <w:r w:rsidR="001854A0" w:rsidRPr="00E823B3">
        <w:rPr>
          <w:b/>
          <w:sz w:val="28"/>
          <w:szCs w:val="28"/>
        </w:rPr>
        <w:t>уметь:</w:t>
      </w:r>
    </w:p>
    <w:p w:rsidR="00E823B3" w:rsidRDefault="00E823B3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E823B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823B3">
        <w:rPr>
          <w:sz w:val="28"/>
          <w:szCs w:val="28"/>
        </w:rPr>
        <w:t>юридически</w:t>
      </w:r>
      <w:r>
        <w:rPr>
          <w:sz w:val="28"/>
          <w:szCs w:val="28"/>
        </w:rPr>
        <w:t xml:space="preserve"> </w:t>
      </w:r>
      <w:r w:rsidRPr="00E823B3">
        <w:rPr>
          <w:sz w:val="28"/>
          <w:szCs w:val="28"/>
        </w:rPr>
        <w:t>грамотно закреплять вопросы, связанные с трудовыми правоотношениями;</w:t>
      </w:r>
    </w:p>
    <w:p w:rsidR="00E823B3" w:rsidRDefault="00E823B3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E823B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823B3">
        <w:rPr>
          <w:sz w:val="28"/>
          <w:szCs w:val="28"/>
        </w:rPr>
        <w:t>разрабатывать документы организации</w:t>
      </w:r>
      <w:r>
        <w:rPr>
          <w:sz w:val="28"/>
          <w:szCs w:val="28"/>
        </w:rPr>
        <w:t xml:space="preserve"> </w:t>
      </w:r>
      <w:r w:rsidRPr="00E823B3">
        <w:rPr>
          <w:sz w:val="28"/>
          <w:szCs w:val="28"/>
        </w:rPr>
        <w:t>по вопросам кадрового дел</w:t>
      </w:r>
      <w:r w:rsidRPr="00E823B3">
        <w:rPr>
          <w:sz w:val="28"/>
          <w:szCs w:val="28"/>
        </w:rPr>
        <w:t>о</w:t>
      </w:r>
      <w:r w:rsidRPr="00E823B3">
        <w:rPr>
          <w:sz w:val="28"/>
          <w:szCs w:val="28"/>
        </w:rPr>
        <w:t>производства;</w:t>
      </w:r>
    </w:p>
    <w:p w:rsidR="00E823B3" w:rsidRDefault="00E823B3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E823B3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E823B3">
        <w:rPr>
          <w:sz w:val="28"/>
          <w:szCs w:val="28"/>
        </w:rPr>
        <w:t>оформлять коллективный договор и локальные нормативные акты;</w:t>
      </w:r>
    </w:p>
    <w:p w:rsidR="00E823B3" w:rsidRDefault="00E823B3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E823B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823B3">
        <w:rPr>
          <w:sz w:val="28"/>
          <w:szCs w:val="28"/>
        </w:rPr>
        <w:t>оформлять основные виды договоров и соглашений в области труд</w:t>
      </w:r>
      <w:r w:rsidRPr="00E823B3">
        <w:rPr>
          <w:sz w:val="28"/>
          <w:szCs w:val="28"/>
        </w:rPr>
        <w:t>о</w:t>
      </w:r>
      <w:r w:rsidRPr="00E823B3">
        <w:rPr>
          <w:sz w:val="28"/>
          <w:szCs w:val="28"/>
        </w:rPr>
        <w:t>вого права;</w:t>
      </w:r>
    </w:p>
    <w:p w:rsidR="00E823B3" w:rsidRDefault="00E823B3" w:rsidP="00E82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составлять </w:t>
      </w:r>
      <w:r w:rsidRPr="00E823B3">
        <w:rPr>
          <w:sz w:val="28"/>
          <w:szCs w:val="28"/>
        </w:rPr>
        <w:t>локальны</w:t>
      </w:r>
      <w:r>
        <w:rPr>
          <w:sz w:val="28"/>
          <w:szCs w:val="28"/>
        </w:rPr>
        <w:t>е</w:t>
      </w:r>
      <w:r w:rsidRPr="00E823B3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е</w:t>
      </w:r>
      <w:r w:rsidRPr="00E823B3">
        <w:rPr>
          <w:sz w:val="28"/>
          <w:szCs w:val="28"/>
        </w:rPr>
        <w:t xml:space="preserve"> акт</w:t>
      </w:r>
      <w:r>
        <w:rPr>
          <w:sz w:val="28"/>
          <w:szCs w:val="28"/>
        </w:rPr>
        <w:t>ы</w:t>
      </w:r>
      <w:r w:rsidRPr="00E823B3">
        <w:rPr>
          <w:sz w:val="28"/>
          <w:szCs w:val="28"/>
        </w:rPr>
        <w:t>, регулирующи</w:t>
      </w:r>
      <w:r>
        <w:rPr>
          <w:sz w:val="28"/>
          <w:szCs w:val="28"/>
        </w:rPr>
        <w:t>е</w:t>
      </w:r>
      <w:r w:rsidRPr="00E823B3">
        <w:rPr>
          <w:sz w:val="28"/>
          <w:szCs w:val="28"/>
        </w:rPr>
        <w:t xml:space="preserve"> вопросы кадрового делопроизводства</w:t>
      </w:r>
      <w:r>
        <w:rPr>
          <w:sz w:val="28"/>
          <w:szCs w:val="28"/>
        </w:rPr>
        <w:t xml:space="preserve"> и </w:t>
      </w:r>
      <w:r w:rsidRPr="00E823B3">
        <w:rPr>
          <w:sz w:val="28"/>
          <w:szCs w:val="28"/>
        </w:rPr>
        <w:t>трудовых отношений с работниками орган</w:t>
      </w:r>
      <w:r w:rsidRPr="00E823B3">
        <w:rPr>
          <w:sz w:val="28"/>
          <w:szCs w:val="28"/>
        </w:rPr>
        <w:t>и</w:t>
      </w:r>
      <w:r w:rsidRPr="00E823B3">
        <w:rPr>
          <w:sz w:val="28"/>
          <w:szCs w:val="28"/>
        </w:rPr>
        <w:t>зации;</w:t>
      </w:r>
    </w:p>
    <w:p w:rsidR="00265B54" w:rsidRPr="00E823B3" w:rsidRDefault="00E823B3" w:rsidP="00E82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E823B3">
        <w:rPr>
          <w:sz w:val="28"/>
          <w:szCs w:val="28"/>
        </w:rPr>
        <w:t>-</w:t>
      </w:r>
      <w:r>
        <w:rPr>
          <w:sz w:val="28"/>
          <w:szCs w:val="28"/>
        </w:rPr>
        <w:t xml:space="preserve"> оформлять </w:t>
      </w:r>
      <w:r w:rsidRPr="00E823B3">
        <w:rPr>
          <w:sz w:val="28"/>
          <w:szCs w:val="28"/>
        </w:rPr>
        <w:t>трудовы</w:t>
      </w:r>
      <w:r>
        <w:rPr>
          <w:sz w:val="28"/>
          <w:szCs w:val="28"/>
        </w:rPr>
        <w:t>е</w:t>
      </w:r>
      <w:r w:rsidRPr="00E823B3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ы</w:t>
      </w:r>
      <w:r w:rsidRPr="00E823B3">
        <w:rPr>
          <w:sz w:val="28"/>
          <w:szCs w:val="28"/>
        </w:rPr>
        <w:t>, приказ</w:t>
      </w:r>
      <w:r>
        <w:rPr>
          <w:sz w:val="28"/>
          <w:szCs w:val="28"/>
        </w:rPr>
        <w:t>ы</w:t>
      </w:r>
      <w:r w:rsidRPr="00E823B3">
        <w:rPr>
          <w:sz w:val="28"/>
          <w:szCs w:val="28"/>
        </w:rPr>
        <w:t>, трудовы</w:t>
      </w:r>
      <w:r>
        <w:rPr>
          <w:sz w:val="28"/>
          <w:szCs w:val="28"/>
        </w:rPr>
        <w:t>е</w:t>
      </w:r>
      <w:r w:rsidRPr="00E823B3">
        <w:rPr>
          <w:sz w:val="28"/>
          <w:szCs w:val="28"/>
        </w:rPr>
        <w:t xml:space="preserve"> книж</w:t>
      </w:r>
      <w:r>
        <w:rPr>
          <w:sz w:val="28"/>
          <w:szCs w:val="28"/>
        </w:rPr>
        <w:t>ки</w:t>
      </w:r>
      <w:r w:rsidRPr="00E823B3">
        <w:rPr>
          <w:sz w:val="28"/>
          <w:szCs w:val="28"/>
        </w:rPr>
        <w:t xml:space="preserve"> и др.</w:t>
      </w:r>
    </w:p>
    <w:p w:rsidR="00300B0E" w:rsidRPr="00E823B3" w:rsidRDefault="00300B0E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E823B3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E823B3">
        <w:rPr>
          <w:b/>
          <w:sz w:val="28"/>
          <w:szCs w:val="28"/>
        </w:rPr>
        <w:t>знать:</w:t>
      </w:r>
    </w:p>
    <w:p w:rsidR="00E823B3" w:rsidRDefault="00E823B3" w:rsidP="009E752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23B3">
        <w:rPr>
          <w:sz w:val="28"/>
          <w:szCs w:val="28"/>
        </w:rPr>
        <w:t>действующее законодательство в области кадрового делопроизводс</w:t>
      </w:r>
      <w:r w:rsidRPr="00E823B3">
        <w:rPr>
          <w:sz w:val="28"/>
          <w:szCs w:val="28"/>
        </w:rPr>
        <w:t>т</w:t>
      </w:r>
      <w:r w:rsidRPr="00E823B3">
        <w:rPr>
          <w:sz w:val="28"/>
          <w:szCs w:val="28"/>
        </w:rPr>
        <w:t>ва, а</w:t>
      </w:r>
      <w:r>
        <w:rPr>
          <w:sz w:val="28"/>
          <w:szCs w:val="28"/>
        </w:rPr>
        <w:t xml:space="preserve"> </w:t>
      </w:r>
      <w:r w:rsidRPr="00E823B3">
        <w:rPr>
          <w:sz w:val="28"/>
          <w:szCs w:val="28"/>
        </w:rPr>
        <w:t>также практику его применения;</w:t>
      </w:r>
    </w:p>
    <w:p w:rsidR="00E823B3" w:rsidRDefault="00E823B3" w:rsidP="009E752A">
      <w:pPr>
        <w:spacing w:line="360" w:lineRule="auto"/>
        <w:ind w:firstLine="709"/>
        <w:jc w:val="both"/>
        <w:rPr>
          <w:sz w:val="28"/>
          <w:szCs w:val="28"/>
        </w:rPr>
      </w:pPr>
      <w:r w:rsidRPr="00E823B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823B3">
        <w:rPr>
          <w:sz w:val="28"/>
          <w:szCs w:val="28"/>
        </w:rPr>
        <w:t>основные понятия, относящиеся к вопросам документирования и</w:t>
      </w:r>
      <w:r w:rsidRPr="00E823B3">
        <w:rPr>
          <w:sz w:val="28"/>
          <w:szCs w:val="28"/>
        </w:rPr>
        <w:t>н</w:t>
      </w:r>
      <w:r w:rsidRPr="00E823B3">
        <w:rPr>
          <w:sz w:val="28"/>
          <w:szCs w:val="28"/>
        </w:rPr>
        <w:t>формации в трудо</w:t>
      </w:r>
      <w:r>
        <w:rPr>
          <w:sz w:val="28"/>
          <w:szCs w:val="28"/>
        </w:rPr>
        <w:t>вых право</w:t>
      </w:r>
      <w:r w:rsidRPr="00E823B3">
        <w:rPr>
          <w:sz w:val="28"/>
          <w:szCs w:val="28"/>
        </w:rPr>
        <w:t>отношениях;</w:t>
      </w:r>
    </w:p>
    <w:p w:rsidR="00E823B3" w:rsidRDefault="00E823B3" w:rsidP="009E752A">
      <w:pPr>
        <w:spacing w:line="360" w:lineRule="auto"/>
        <w:ind w:firstLine="709"/>
        <w:jc w:val="both"/>
        <w:rPr>
          <w:sz w:val="28"/>
          <w:szCs w:val="28"/>
        </w:rPr>
      </w:pPr>
      <w:r w:rsidRPr="00E823B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823B3">
        <w:rPr>
          <w:sz w:val="28"/>
          <w:szCs w:val="28"/>
        </w:rPr>
        <w:t>особенности оформления различных документов по труду;</w:t>
      </w:r>
    </w:p>
    <w:p w:rsidR="00265B54" w:rsidRPr="00E823B3" w:rsidRDefault="00E823B3" w:rsidP="009E752A">
      <w:pPr>
        <w:spacing w:line="360" w:lineRule="auto"/>
        <w:ind w:firstLine="709"/>
        <w:jc w:val="both"/>
        <w:rPr>
          <w:sz w:val="28"/>
          <w:szCs w:val="28"/>
        </w:rPr>
      </w:pPr>
      <w:r w:rsidRPr="00E823B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823B3">
        <w:rPr>
          <w:sz w:val="28"/>
          <w:szCs w:val="28"/>
        </w:rPr>
        <w:t>виды ответственности за нарушение требований трудового законод</w:t>
      </w:r>
      <w:r w:rsidRPr="00E823B3">
        <w:rPr>
          <w:sz w:val="28"/>
          <w:szCs w:val="28"/>
        </w:rPr>
        <w:t>а</w:t>
      </w:r>
      <w:r w:rsidRPr="00E823B3">
        <w:rPr>
          <w:sz w:val="28"/>
          <w:szCs w:val="28"/>
        </w:rPr>
        <w:t>тельства в области кадрового делопроизводства</w:t>
      </w:r>
      <w:r>
        <w:rPr>
          <w:sz w:val="28"/>
          <w:szCs w:val="28"/>
        </w:rPr>
        <w:t>.</w:t>
      </w:r>
    </w:p>
    <w:p w:rsidR="00FC2C22" w:rsidRPr="009E550F" w:rsidRDefault="00FC2C22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Освоение учебной дисциплины способствует формированию следу</w:t>
      </w:r>
      <w:r w:rsidRPr="009E550F">
        <w:rPr>
          <w:sz w:val="28"/>
          <w:szCs w:val="28"/>
        </w:rPr>
        <w:t>ю</w:t>
      </w:r>
      <w:r w:rsidRPr="009E550F">
        <w:rPr>
          <w:sz w:val="28"/>
          <w:szCs w:val="28"/>
        </w:rPr>
        <w:t>щих компетенций: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9E550F">
        <w:rPr>
          <w:sz w:val="28"/>
          <w:szCs w:val="28"/>
        </w:rPr>
        <w:t>ф</w:t>
      </w:r>
      <w:r w:rsidRPr="009E550F">
        <w:rPr>
          <w:sz w:val="28"/>
          <w:szCs w:val="28"/>
        </w:rPr>
        <w:t>фективность и качество.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lastRenderedPageBreak/>
        <w:t>ОК 6. Работать в коллективе и команде, эффективно общаться с колл</w:t>
      </w:r>
      <w:r w:rsidRPr="009E550F">
        <w:rPr>
          <w:sz w:val="28"/>
          <w:szCs w:val="28"/>
        </w:rPr>
        <w:t>е</w:t>
      </w:r>
      <w:r w:rsidRPr="009E550F">
        <w:rPr>
          <w:sz w:val="28"/>
          <w:szCs w:val="28"/>
        </w:rPr>
        <w:t>гами, руководством, потребителями.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ОК 7. Брать на себя ответственность за работу членов команды (подч</w:t>
      </w:r>
      <w:r w:rsidRPr="009E550F">
        <w:rPr>
          <w:sz w:val="28"/>
          <w:szCs w:val="28"/>
        </w:rPr>
        <w:t>и</w:t>
      </w:r>
      <w:r w:rsidRPr="009E550F">
        <w:rPr>
          <w:sz w:val="28"/>
          <w:szCs w:val="28"/>
        </w:rPr>
        <w:t>ненных), результат выполнения заданий.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ОК 8. Самостоятельно определять задачи профессионального и личн</w:t>
      </w:r>
      <w:r w:rsidRPr="009E550F">
        <w:rPr>
          <w:sz w:val="28"/>
          <w:szCs w:val="28"/>
        </w:rPr>
        <w:t>о</w:t>
      </w:r>
      <w:r w:rsidRPr="009E550F">
        <w:rPr>
          <w:sz w:val="28"/>
          <w:szCs w:val="28"/>
        </w:rPr>
        <w:t>стного развития, заниматься самообразованием, осознанно планировать п</w:t>
      </w:r>
      <w:r w:rsidRPr="009E550F">
        <w:rPr>
          <w:sz w:val="28"/>
          <w:szCs w:val="28"/>
        </w:rPr>
        <w:t>о</w:t>
      </w:r>
      <w:r w:rsidRPr="009E550F">
        <w:rPr>
          <w:sz w:val="28"/>
          <w:szCs w:val="28"/>
        </w:rPr>
        <w:t>вышение квалификации.</w:t>
      </w:r>
    </w:p>
    <w:p w:rsidR="009E752A" w:rsidRPr="009E550F" w:rsidRDefault="009E550F" w:rsidP="009E550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ОК 9. Ориентироваться в условиях частой смены технологий в профе</w:t>
      </w:r>
      <w:r w:rsidRPr="009E550F">
        <w:rPr>
          <w:sz w:val="28"/>
          <w:szCs w:val="28"/>
        </w:rPr>
        <w:t>с</w:t>
      </w:r>
      <w:r w:rsidRPr="009E550F">
        <w:rPr>
          <w:sz w:val="28"/>
          <w:szCs w:val="28"/>
        </w:rPr>
        <w:t>сиональной деятельности.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ПК 1.5. Оформлять и регистрировать организационно-распорядительные документы, контролировать сроки их исполнения.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ПК 1.6. Обрабатывать входящие и исходящие документы, систематиз</w:t>
      </w:r>
      <w:r w:rsidRPr="009E550F">
        <w:rPr>
          <w:sz w:val="28"/>
          <w:szCs w:val="28"/>
        </w:rPr>
        <w:t>и</w:t>
      </w:r>
      <w:r w:rsidRPr="009E550F">
        <w:rPr>
          <w:sz w:val="28"/>
          <w:szCs w:val="28"/>
        </w:rPr>
        <w:t>ровать их, составлять номенклатуру дел и формировать документы в дела.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ПК 1.7. Самостоятельно работать с документами, содержащими ко</w:t>
      </w:r>
      <w:r w:rsidRPr="009E550F">
        <w:rPr>
          <w:sz w:val="28"/>
          <w:szCs w:val="28"/>
        </w:rPr>
        <w:t>н</w:t>
      </w:r>
      <w:r w:rsidRPr="009E550F">
        <w:rPr>
          <w:sz w:val="28"/>
          <w:szCs w:val="28"/>
        </w:rPr>
        <w:t>фиденциальную информацию, в том числе с документами по личному сост</w:t>
      </w:r>
      <w:r w:rsidRPr="009E550F">
        <w:rPr>
          <w:sz w:val="28"/>
          <w:szCs w:val="28"/>
        </w:rPr>
        <w:t>а</w:t>
      </w:r>
      <w:r w:rsidRPr="009E550F">
        <w:rPr>
          <w:sz w:val="28"/>
          <w:szCs w:val="28"/>
        </w:rPr>
        <w:t>ву.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ПК 1.9. Осуществлять подготовку дел к передаче на архивное хран</w:t>
      </w:r>
      <w:r w:rsidRPr="009E550F">
        <w:rPr>
          <w:sz w:val="28"/>
          <w:szCs w:val="28"/>
        </w:rPr>
        <w:t>е</w:t>
      </w:r>
      <w:r w:rsidRPr="009E550F">
        <w:rPr>
          <w:sz w:val="28"/>
          <w:szCs w:val="28"/>
        </w:rPr>
        <w:t>ние.</w:t>
      </w:r>
    </w:p>
    <w:p w:rsidR="009E550F" w:rsidRPr="009E550F" w:rsidRDefault="009E550F" w:rsidP="009E550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ПК 1.10. Составлять описи дел, осуществлять подготовку дел к перед</w:t>
      </w:r>
      <w:r w:rsidRPr="009E550F">
        <w:rPr>
          <w:sz w:val="28"/>
          <w:szCs w:val="28"/>
        </w:rPr>
        <w:t>а</w:t>
      </w:r>
      <w:r w:rsidRPr="009E550F">
        <w:rPr>
          <w:sz w:val="28"/>
          <w:szCs w:val="28"/>
        </w:rPr>
        <w:t>че в архив организации, государственные и муниципальные архивы.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ПК 2.2. Вести работу в системах электронного документооборота.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ПК 2.3. Разрабатывать и вести классификаторы, табели и другие спр</w:t>
      </w:r>
      <w:r w:rsidRPr="009E550F">
        <w:rPr>
          <w:sz w:val="28"/>
          <w:szCs w:val="28"/>
        </w:rPr>
        <w:t>а</w:t>
      </w:r>
      <w:r w:rsidRPr="009E550F">
        <w:rPr>
          <w:sz w:val="28"/>
          <w:szCs w:val="28"/>
        </w:rPr>
        <w:t>вочники по документам организации.</w:t>
      </w:r>
    </w:p>
    <w:p w:rsidR="009E550F" w:rsidRPr="009E550F" w:rsidRDefault="009E550F" w:rsidP="009E550F">
      <w:pPr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>ПК 2.5. Обеспечивать учет и сохранность документов в архиве.</w:t>
      </w:r>
    </w:p>
    <w:p w:rsidR="009E550F" w:rsidRPr="009E550F" w:rsidRDefault="009E550F" w:rsidP="009E550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E550F">
        <w:rPr>
          <w:sz w:val="28"/>
          <w:szCs w:val="28"/>
        </w:rPr>
        <w:t xml:space="preserve">ПК 2.7. Осуществлять организационно-методическое руководство и </w:t>
      </w:r>
      <w:proofErr w:type="gramStart"/>
      <w:r w:rsidRPr="009E550F">
        <w:rPr>
          <w:sz w:val="28"/>
          <w:szCs w:val="28"/>
        </w:rPr>
        <w:t>контроль за</w:t>
      </w:r>
      <w:proofErr w:type="gramEnd"/>
      <w:r w:rsidRPr="009E550F">
        <w:rPr>
          <w:sz w:val="28"/>
          <w:szCs w:val="28"/>
        </w:rPr>
        <w:t xml:space="preserve"> работой архива организации и за организацией документов в д</w:t>
      </w:r>
      <w:r w:rsidRPr="009E550F">
        <w:rPr>
          <w:sz w:val="28"/>
          <w:szCs w:val="28"/>
        </w:rPr>
        <w:t>е</w:t>
      </w:r>
      <w:r w:rsidRPr="009E550F">
        <w:rPr>
          <w:sz w:val="28"/>
          <w:szCs w:val="28"/>
        </w:rPr>
        <w:t>лопроизводстве.</w:t>
      </w:r>
    </w:p>
    <w:p w:rsidR="00D474C2" w:rsidRDefault="00D474C2" w:rsidP="009E550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E823B3" w:rsidRDefault="00E823B3" w:rsidP="009E550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E823B3" w:rsidRDefault="00E823B3" w:rsidP="009E550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lastRenderedPageBreak/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1C396B">
        <w:rPr>
          <w:sz w:val="28"/>
          <w:szCs w:val="28"/>
        </w:rPr>
        <w:t>130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1C396B">
        <w:rPr>
          <w:sz w:val="28"/>
          <w:szCs w:val="28"/>
        </w:rPr>
        <w:t>88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E91BE3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обучающегося </w:t>
      </w:r>
      <w:r w:rsidR="00DA7F2A" w:rsidRPr="009F7492">
        <w:rPr>
          <w:sz w:val="28"/>
          <w:szCs w:val="28"/>
        </w:rPr>
        <w:t xml:space="preserve">– </w:t>
      </w:r>
      <w:r w:rsidR="001C396B">
        <w:rPr>
          <w:sz w:val="28"/>
          <w:szCs w:val="28"/>
        </w:rPr>
        <w:t>42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1C396B">
        <w:rPr>
          <w:sz w:val="28"/>
          <w:szCs w:val="28"/>
        </w:rPr>
        <w:t>а</w:t>
      </w:r>
      <w:r w:rsidR="006B098B" w:rsidRPr="009F7492">
        <w:rPr>
          <w:sz w:val="28"/>
          <w:szCs w:val="28"/>
        </w:rPr>
        <w:t>.</w:t>
      </w: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823B3" w:rsidRDefault="00E823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823B3" w:rsidRDefault="00E823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823B3" w:rsidRDefault="00E823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823B3" w:rsidRDefault="00E823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823B3" w:rsidRDefault="00E823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823B3" w:rsidRDefault="00E823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823B3" w:rsidRDefault="00E823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823B3" w:rsidRDefault="00E823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823B3" w:rsidRDefault="00E823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823B3" w:rsidRDefault="00E823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823B3" w:rsidRDefault="00E823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E823B3" w:rsidRDefault="00E823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1C396B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130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076485" w:rsidRDefault="001C396B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6257FF" w:rsidRDefault="001C396B" w:rsidP="00AE2B93">
            <w:pPr>
              <w:spacing w:line="360" w:lineRule="auto"/>
              <w:jc w:val="right"/>
              <w:rPr>
                <w:lang w:val="en-US"/>
              </w:rPr>
            </w:pPr>
            <w:r>
              <w:t>40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2528FE" w:rsidRDefault="001C396B" w:rsidP="00E91BE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1C396B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="001C396B">
              <w:rPr>
                <w:b/>
                <w:i/>
              </w:rPr>
              <w:t>экзамена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Style w:val="ac"/>
        <w:tblW w:w="5098" w:type="pct"/>
        <w:tblLayout w:type="fixed"/>
        <w:tblLook w:val="01E0"/>
      </w:tblPr>
      <w:tblGrid>
        <w:gridCol w:w="2234"/>
        <w:gridCol w:w="739"/>
        <w:gridCol w:w="10119"/>
        <w:gridCol w:w="850"/>
        <w:gridCol w:w="1134"/>
      </w:tblGrid>
      <w:tr w:rsidR="009D7A66" w:rsidRPr="00C530B9" w:rsidTr="009D7A66">
        <w:trPr>
          <w:trHeight w:val="20"/>
        </w:trPr>
        <w:tc>
          <w:tcPr>
            <w:tcW w:w="741" w:type="pct"/>
            <w:vAlign w:val="center"/>
          </w:tcPr>
          <w:p w:rsidR="009D7A66" w:rsidRPr="00C530B9" w:rsidRDefault="009D7A66" w:rsidP="009D7A66">
            <w:pPr>
              <w:jc w:val="center"/>
              <w:rPr>
                <w:b/>
                <w:bCs/>
                <w:sz w:val="20"/>
                <w:szCs w:val="20"/>
              </w:rPr>
            </w:pPr>
            <w:r w:rsidRPr="00C530B9">
              <w:rPr>
                <w:b/>
                <w:bCs/>
                <w:sz w:val="20"/>
                <w:szCs w:val="20"/>
              </w:rPr>
              <w:t>Наименование разд</w:t>
            </w:r>
            <w:r w:rsidRPr="00C530B9">
              <w:rPr>
                <w:b/>
                <w:bCs/>
                <w:sz w:val="20"/>
                <w:szCs w:val="20"/>
              </w:rPr>
              <w:t>е</w:t>
            </w:r>
            <w:r w:rsidRPr="00C530B9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3601" w:type="pct"/>
            <w:gridSpan w:val="2"/>
            <w:vAlign w:val="center"/>
          </w:tcPr>
          <w:p w:rsidR="009D7A66" w:rsidRPr="00C530B9" w:rsidRDefault="009D7A66" w:rsidP="009D7A66">
            <w:pPr>
              <w:jc w:val="center"/>
              <w:rPr>
                <w:b/>
                <w:bCs/>
                <w:sz w:val="20"/>
                <w:szCs w:val="20"/>
              </w:rPr>
            </w:pPr>
            <w:r w:rsidRPr="00C530B9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C530B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Align w:val="center"/>
          </w:tcPr>
          <w:p w:rsidR="009D7A66" w:rsidRPr="00C530B9" w:rsidRDefault="009D7A66" w:rsidP="009D7A6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530B9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76" w:type="pct"/>
            <w:vAlign w:val="center"/>
          </w:tcPr>
          <w:p w:rsidR="009D7A66" w:rsidRPr="00C530B9" w:rsidRDefault="009D7A66" w:rsidP="009D7A6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530B9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9D7A66" w:rsidRPr="00C530B9" w:rsidRDefault="009D7A66" w:rsidP="009D7A66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530B9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9D7A66" w:rsidRPr="00C530B9" w:rsidTr="009D7A66">
        <w:trPr>
          <w:trHeight w:val="20"/>
        </w:trPr>
        <w:tc>
          <w:tcPr>
            <w:tcW w:w="741" w:type="pct"/>
          </w:tcPr>
          <w:p w:rsidR="009D7A66" w:rsidRPr="00C530B9" w:rsidRDefault="009D7A66" w:rsidP="009D7A66">
            <w:pPr>
              <w:jc w:val="center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601" w:type="pct"/>
            <w:gridSpan w:val="2"/>
          </w:tcPr>
          <w:p w:rsidR="009D7A66" w:rsidRPr="00C530B9" w:rsidRDefault="009D7A66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</w:tcPr>
          <w:p w:rsidR="009D7A66" w:rsidRPr="00C530B9" w:rsidRDefault="009D7A66" w:rsidP="009D7A6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376" w:type="pct"/>
          </w:tcPr>
          <w:p w:rsidR="009D7A66" w:rsidRPr="00C530B9" w:rsidRDefault="009D7A66" w:rsidP="009D7A6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256967" w:rsidRPr="00C530B9" w:rsidTr="009D7A66">
        <w:trPr>
          <w:trHeight w:val="20"/>
        </w:trPr>
        <w:tc>
          <w:tcPr>
            <w:tcW w:w="4342" w:type="pct"/>
            <w:gridSpan w:val="3"/>
          </w:tcPr>
          <w:p w:rsidR="00256967" w:rsidRPr="00C530B9" w:rsidRDefault="00256967" w:rsidP="009D7A66">
            <w:pPr>
              <w:jc w:val="both"/>
              <w:rPr>
                <w:b/>
                <w:sz w:val="20"/>
                <w:szCs w:val="20"/>
              </w:rPr>
            </w:pPr>
            <w:r w:rsidRPr="00C530B9">
              <w:rPr>
                <w:b/>
                <w:sz w:val="20"/>
                <w:szCs w:val="20"/>
              </w:rPr>
              <w:t>Введение.</w:t>
            </w:r>
          </w:p>
        </w:tc>
        <w:tc>
          <w:tcPr>
            <w:tcW w:w="282" w:type="pct"/>
          </w:tcPr>
          <w:p w:rsidR="00256967" w:rsidRPr="00C530B9" w:rsidRDefault="00256967" w:rsidP="009D7A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76" w:type="pct"/>
            <w:vMerge w:val="restart"/>
          </w:tcPr>
          <w:p w:rsidR="00256967" w:rsidRPr="00C530B9" w:rsidRDefault="00256967" w:rsidP="009D7A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 w:val="restar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Введение.</w:t>
            </w: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sz w:val="20"/>
                <w:szCs w:val="20"/>
              </w:rPr>
            </w:pPr>
          </w:p>
        </w:tc>
      </w:tr>
      <w:tr w:rsidR="009D7A66" w:rsidRPr="00C530B9" w:rsidTr="009D7A66">
        <w:trPr>
          <w:trHeight w:val="20"/>
        </w:trPr>
        <w:tc>
          <w:tcPr>
            <w:tcW w:w="741" w:type="pct"/>
            <w:vMerge/>
          </w:tcPr>
          <w:p w:rsidR="009D7A66" w:rsidRPr="00C530B9" w:rsidRDefault="009D7A66" w:rsidP="009D7A6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9D7A66" w:rsidRPr="00C530B9" w:rsidRDefault="00C530B9" w:rsidP="00C530B9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356" w:type="pct"/>
          </w:tcPr>
          <w:p w:rsidR="009D7A66" w:rsidRPr="00C530B9" w:rsidRDefault="009D7A66" w:rsidP="00C530B9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Документ, его функции и способы документирования. Структура документа. Формуляр документа.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Процедуры согласования и утверждения документов.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Виды документов, образующихся в кадровом делопроизводстве.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Пор</w:t>
            </w:r>
            <w:r w:rsidRPr="00C530B9">
              <w:rPr>
                <w:sz w:val="20"/>
                <w:szCs w:val="20"/>
              </w:rPr>
              <w:t>я</w:t>
            </w:r>
            <w:r w:rsidRPr="00C530B9">
              <w:rPr>
                <w:sz w:val="20"/>
                <w:szCs w:val="20"/>
              </w:rPr>
              <w:t>док формирования дел в отделе кадров.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Хранение документов в кадровой службе.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Оформление отдельных видов документов.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Составление номенклатуры кадровой службы.</w:t>
            </w:r>
          </w:p>
        </w:tc>
        <w:tc>
          <w:tcPr>
            <w:tcW w:w="282" w:type="pct"/>
            <w:vMerge/>
          </w:tcPr>
          <w:p w:rsidR="009D7A66" w:rsidRPr="00C530B9" w:rsidRDefault="009D7A66" w:rsidP="009D7A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D7A66" w:rsidRPr="00C530B9" w:rsidRDefault="009D7A66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530B9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Изучение законодательства, регулирующего вопросы документирования информации. Анализ номенклатуры дел кадровой службы конкретной организации.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4342" w:type="pct"/>
            <w:gridSpan w:val="3"/>
          </w:tcPr>
          <w:p w:rsidR="00256967" w:rsidRPr="00C530B9" w:rsidRDefault="00256967" w:rsidP="009D7A66">
            <w:pPr>
              <w:jc w:val="both"/>
              <w:rPr>
                <w:b/>
                <w:sz w:val="20"/>
                <w:szCs w:val="20"/>
              </w:rPr>
            </w:pPr>
            <w:r w:rsidRPr="00C530B9">
              <w:rPr>
                <w:b/>
                <w:sz w:val="20"/>
                <w:szCs w:val="20"/>
              </w:rPr>
              <w:t>Раздел 1. Документационное обеспечение нормотворчества и социального партнерства.</w:t>
            </w:r>
          </w:p>
        </w:tc>
        <w:tc>
          <w:tcPr>
            <w:tcW w:w="282" w:type="pct"/>
          </w:tcPr>
          <w:p w:rsidR="00256967" w:rsidRPr="00C530B9" w:rsidRDefault="00256967" w:rsidP="009D7A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 w:val="restar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Тема 1.1. Документ</w:t>
            </w:r>
            <w:r w:rsidRPr="00C530B9">
              <w:rPr>
                <w:sz w:val="20"/>
                <w:szCs w:val="20"/>
              </w:rPr>
              <w:t>а</w:t>
            </w:r>
            <w:r w:rsidRPr="00C530B9">
              <w:rPr>
                <w:sz w:val="20"/>
                <w:szCs w:val="20"/>
              </w:rPr>
              <w:t>ционное обеспечение локального норм</w:t>
            </w:r>
            <w:r w:rsidRPr="00C530B9">
              <w:rPr>
                <w:sz w:val="20"/>
                <w:szCs w:val="20"/>
              </w:rPr>
              <w:t>о</w:t>
            </w:r>
            <w:r w:rsidRPr="00C530B9">
              <w:rPr>
                <w:sz w:val="20"/>
                <w:szCs w:val="20"/>
              </w:rPr>
              <w:t>творчества.</w:t>
            </w: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sz w:val="20"/>
                <w:szCs w:val="20"/>
              </w:rPr>
            </w:pPr>
          </w:p>
        </w:tc>
      </w:tr>
      <w:tr w:rsidR="009D7A66" w:rsidRPr="00C530B9" w:rsidTr="009D7A66">
        <w:trPr>
          <w:trHeight w:val="20"/>
        </w:trPr>
        <w:tc>
          <w:tcPr>
            <w:tcW w:w="741" w:type="pct"/>
            <w:vMerge/>
          </w:tcPr>
          <w:p w:rsidR="009D7A66" w:rsidRPr="00C530B9" w:rsidRDefault="009D7A66" w:rsidP="009D7A6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9D7A66" w:rsidRPr="00C530B9" w:rsidRDefault="00C530B9" w:rsidP="009D7A6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356" w:type="pct"/>
          </w:tcPr>
          <w:p w:rsidR="009D7A66" w:rsidRPr="00C530B9" w:rsidRDefault="009D7A66" w:rsidP="009D7A6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Понятие локального нормативного акта. Обязательные локальные нормативные акты работодателя.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Порядок ра</w:t>
            </w:r>
            <w:r w:rsidRPr="00C530B9">
              <w:rPr>
                <w:sz w:val="20"/>
                <w:szCs w:val="20"/>
              </w:rPr>
              <w:t>з</w:t>
            </w:r>
            <w:r w:rsidRPr="00C530B9">
              <w:rPr>
                <w:sz w:val="20"/>
                <w:szCs w:val="20"/>
              </w:rPr>
              <w:t>работки, согласования, принятия, изменения и отмены (прекращения действия)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локальных нормативных актов.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Требования к оформлению локальных нормативных актов.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Порядок ознакомления работников с локальными но</w:t>
            </w:r>
            <w:r w:rsidRPr="00C530B9">
              <w:rPr>
                <w:sz w:val="20"/>
                <w:szCs w:val="20"/>
              </w:rPr>
              <w:t>р</w:t>
            </w:r>
            <w:r w:rsidRPr="00C530B9">
              <w:rPr>
                <w:sz w:val="20"/>
                <w:szCs w:val="20"/>
              </w:rPr>
              <w:t>мативными актами работодателя.</w:t>
            </w:r>
          </w:p>
        </w:tc>
        <w:tc>
          <w:tcPr>
            <w:tcW w:w="282" w:type="pct"/>
            <w:vMerge/>
          </w:tcPr>
          <w:p w:rsidR="009D7A66" w:rsidRPr="00C530B9" w:rsidRDefault="009D7A66" w:rsidP="009D7A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D7A66" w:rsidRPr="00C530B9" w:rsidRDefault="009D7A66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1: Порядок разработки и принятия правил внутреннего трудового распорядка. Порядок разработки, прин</w:t>
            </w:r>
            <w:r w:rsidRPr="00C530B9">
              <w:rPr>
                <w:sz w:val="20"/>
                <w:szCs w:val="20"/>
              </w:rPr>
              <w:t>я</w:t>
            </w:r>
            <w:r w:rsidRPr="00C530B9">
              <w:rPr>
                <w:sz w:val="20"/>
                <w:szCs w:val="20"/>
              </w:rPr>
              <w:t>тия, изменения и отмены должностных инструкций работников.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2: Деловая игра «Разработка правил внутреннего трудового распорядка. Разработка должностной инстру</w:t>
            </w:r>
            <w:r w:rsidRPr="00C530B9">
              <w:rPr>
                <w:sz w:val="20"/>
                <w:szCs w:val="20"/>
              </w:rPr>
              <w:t>к</w:t>
            </w:r>
            <w:r w:rsidRPr="00C530B9">
              <w:rPr>
                <w:sz w:val="20"/>
                <w:szCs w:val="20"/>
              </w:rPr>
              <w:t>ции».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530B9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Анализ законодательства, регулирующего вопросы разработки системы локальных нормативных актов. Подгото</w:t>
            </w:r>
            <w:r w:rsidRPr="00C530B9">
              <w:rPr>
                <w:sz w:val="20"/>
                <w:szCs w:val="20"/>
              </w:rPr>
              <w:t>в</w:t>
            </w:r>
            <w:r w:rsidRPr="00C530B9">
              <w:rPr>
                <w:sz w:val="20"/>
                <w:szCs w:val="20"/>
              </w:rPr>
              <w:t>ка к деловой игре (презентация опыта разработки правил внутреннего трудового распорядка на примере конкре</w:t>
            </w:r>
            <w:r w:rsidRPr="00C530B9">
              <w:rPr>
                <w:sz w:val="20"/>
                <w:szCs w:val="20"/>
              </w:rPr>
              <w:t>т</w:t>
            </w:r>
            <w:r w:rsidRPr="00C530B9">
              <w:rPr>
                <w:sz w:val="20"/>
                <w:szCs w:val="20"/>
              </w:rPr>
              <w:t>ной организации).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 w:val="restar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Тема 1.2. Документ</w:t>
            </w:r>
            <w:r w:rsidRPr="00C530B9">
              <w:rPr>
                <w:sz w:val="20"/>
                <w:szCs w:val="20"/>
              </w:rPr>
              <w:t>а</w:t>
            </w:r>
            <w:r w:rsidRPr="00C530B9">
              <w:rPr>
                <w:sz w:val="20"/>
                <w:szCs w:val="20"/>
              </w:rPr>
              <w:t>ционное обеспечение социального партне</w:t>
            </w:r>
            <w:r w:rsidRPr="00C530B9">
              <w:rPr>
                <w:sz w:val="20"/>
                <w:szCs w:val="20"/>
              </w:rPr>
              <w:t>р</w:t>
            </w:r>
            <w:r w:rsidRPr="00C530B9">
              <w:rPr>
                <w:sz w:val="20"/>
                <w:szCs w:val="20"/>
              </w:rPr>
              <w:t>ства.</w:t>
            </w: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sz w:val="20"/>
                <w:szCs w:val="20"/>
              </w:rPr>
            </w:pPr>
          </w:p>
        </w:tc>
      </w:tr>
      <w:tr w:rsidR="009D7A66" w:rsidRPr="00C530B9" w:rsidTr="009D7A66">
        <w:trPr>
          <w:trHeight w:val="20"/>
        </w:trPr>
        <w:tc>
          <w:tcPr>
            <w:tcW w:w="741" w:type="pct"/>
            <w:vMerge/>
          </w:tcPr>
          <w:p w:rsidR="009D7A66" w:rsidRPr="00C530B9" w:rsidRDefault="009D7A66" w:rsidP="009D7A6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9D7A66" w:rsidRPr="00C530B9" w:rsidRDefault="00C530B9" w:rsidP="009D7A6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356" w:type="pct"/>
          </w:tcPr>
          <w:p w:rsidR="009D7A66" w:rsidRPr="00C530B9" w:rsidRDefault="009D7A66" w:rsidP="009D7A6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Учет мнения представительного органа работников при принятии работодателем локального нормативного акта.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Учет мнения представительного органа работников при расторжении трудового договора по инициативе работод</w:t>
            </w:r>
            <w:r w:rsidRPr="00C530B9">
              <w:rPr>
                <w:sz w:val="20"/>
                <w:szCs w:val="20"/>
              </w:rPr>
              <w:t>а</w:t>
            </w:r>
            <w:r w:rsidRPr="00C530B9">
              <w:rPr>
                <w:sz w:val="20"/>
                <w:szCs w:val="20"/>
              </w:rPr>
              <w:t>теля.</w:t>
            </w:r>
          </w:p>
        </w:tc>
        <w:tc>
          <w:tcPr>
            <w:tcW w:w="282" w:type="pct"/>
            <w:vMerge/>
          </w:tcPr>
          <w:p w:rsidR="009D7A66" w:rsidRPr="00C530B9" w:rsidRDefault="009D7A66" w:rsidP="009D7A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D7A66" w:rsidRPr="00C530B9" w:rsidRDefault="009D7A66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3: Деловая игра «Коллективные переговоры по заключению коллективного договора в документах».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4: Мозговой штурм «Нужно ли согласовывать с представительным органом работников должностные инс</w:t>
            </w:r>
            <w:r w:rsidRPr="00C530B9">
              <w:rPr>
                <w:sz w:val="20"/>
                <w:szCs w:val="20"/>
              </w:rPr>
              <w:t>т</w:t>
            </w:r>
            <w:r w:rsidRPr="00C530B9">
              <w:rPr>
                <w:sz w:val="20"/>
                <w:szCs w:val="20"/>
              </w:rPr>
              <w:t>рукции работников».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530B9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Изучение нормативной правовой базы, регулирующей документирование процедур социального партнерства. Подготовка к семинару, разработка перечня документов, оформляемых при проведении коллективных переговоров в организации.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4342" w:type="pct"/>
            <w:gridSpan w:val="3"/>
          </w:tcPr>
          <w:p w:rsidR="00256967" w:rsidRPr="00C530B9" w:rsidRDefault="00256967" w:rsidP="009D7A66">
            <w:pPr>
              <w:jc w:val="both"/>
              <w:rPr>
                <w:b/>
                <w:sz w:val="20"/>
                <w:szCs w:val="20"/>
              </w:rPr>
            </w:pPr>
            <w:r w:rsidRPr="00C530B9">
              <w:rPr>
                <w:b/>
                <w:sz w:val="20"/>
                <w:szCs w:val="20"/>
              </w:rPr>
              <w:t>Раздел 2. Документирование трудовых правоотношений.</w:t>
            </w:r>
          </w:p>
        </w:tc>
        <w:tc>
          <w:tcPr>
            <w:tcW w:w="282" w:type="pct"/>
          </w:tcPr>
          <w:p w:rsidR="00256967" w:rsidRPr="00C530B9" w:rsidRDefault="00256967" w:rsidP="009D7A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 w:val="restar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Тема 2.1. Документ</w:t>
            </w:r>
            <w:r w:rsidRPr="00C530B9">
              <w:rPr>
                <w:sz w:val="20"/>
                <w:szCs w:val="20"/>
              </w:rPr>
              <w:t>и</w:t>
            </w:r>
            <w:r w:rsidRPr="00C530B9">
              <w:rPr>
                <w:sz w:val="20"/>
                <w:szCs w:val="20"/>
              </w:rPr>
              <w:t>рование трудовых о</w:t>
            </w:r>
            <w:r w:rsidRPr="00C530B9">
              <w:rPr>
                <w:sz w:val="20"/>
                <w:szCs w:val="20"/>
              </w:rPr>
              <w:t>т</w:t>
            </w:r>
            <w:r w:rsidRPr="00C530B9">
              <w:rPr>
                <w:sz w:val="20"/>
                <w:szCs w:val="20"/>
              </w:rPr>
              <w:t>ношений.</w:t>
            </w: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sz w:val="20"/>
                <w:szCs w:val="20"/>
              </w:rPr>
            </w:pPr>
          </w:p>
        </w:tc>
      </w:tr>
      <w:tr w:rsidR="009D7A66" w:rsidRPr="00C530B9" w:rsidTr="009D7A66">
        <w:trPr>
          <w:trHeight w:val="20"/>
        </w:trPr>
        <w:tc>
          <w:tcPr>
            <w:tcW w:w="741" w:type="pct"/>
            <w:vMerge/>
          </w:tcPr>
          <w:p w:rsidR="009D7A66" w:rsidRPr="00C530B9" w:rsidRDefault="009D7A66" w:rsidP="009D7A6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9D7A66" w:rsidRPr="00C530B9" w:rsidRDefault="00C530B9" w:rsidP="009D7A6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356" w:type="pct"/>
          </w:tcPr>
          <w:p w:rsidR="009D7A66" w:rsidRPr="00C530B9" w:rsidRDefault="009D7A66" w:rsidP="009D7A6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Оформление приема на работу. Трудовой договор.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Приказ о приеме на работу.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Оформление переводов и перем</w:t>
            </w:r>
            <w:r w:rsidRPr="00C530B9">
              <w:rPr>
                <w:sz w:val="20"/>
                <w:szCs w:val="20"/>
              </w:rPr>
              <w:t>е</w:t>
            </w:r>
            <w:r w:rsidRPr="00C530B9">
              <w:rPr>
                <w:sz w:val="20"/>
                <w:szCs w:val="20"/>
              </w:rPr>
              <w:t>щений. Соглашения к трудовому договору.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Документирование процедур привлечения работников к дисциплина</w:t>
            </w:r>
            <w:r w:rsidRPr="00C530B9">
              <w:rPr>
                <w:sz w:val="20"/>
                <w:szCs w:val="20"/>
              </w:rPr>
              <w:t>р</w:t>
            </w:r>
            <w:r w:rsidRPr="00C530B9">
              <w:rPr>
                <w:sz w:val="20"/>
                <w:szCs w:val="20"/>
              </w:rPr>
              <w:t>ной ответственности.</w:t>
            </w:r>
            <w:r w:rsidR="00C530B9" w:rsidRPr="00C530B9">
              <w:rPr>
                <w:sz w:val="20"/>
                <w:szCs w:val="20"/>
              </w:rPr>
              <w:t xml:space="preserve"> </w:t>
            </w:r>
            <w:r w:rsidRPr="00C530B9">
              <w:rPr>
                <w:sz w:val="20"/>
                <w:szCs w:val="20"/>
              </w:rPr>
              <w:t>Документирование процедур прекращения трудового договора.</w:t>
            </w:r>
          </w:p>
        </w:tc>
        <w:tc>
          <w:tcPr>
            <w:tcW w:w="282" w:type="pct"/>
            <w:vMerge/>
          </w:tcPr>
          <w:p w:rsidR="009D7A66" w:rsidRPr="00C530B9" w:rsidRDefault="009D7A66" w:rsidP="009D7A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9D7A66" w:rsidRPr="00C530B9" w:rsidRDefault="009D7A66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76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5: Деловая игра «Оформляем прием работника на работу».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256967" w:rsidRPr="00C530B9" w:rsidRDefault="00256967" w:rsidP="00C530B9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6: Практикум по оформлению дополнительной работы, оформлению внутренних переводов на другую раб</w:t>
            </w:r>
            <w:r w:rsidRPr="00C530B9">
              <w:rPr>
                <w:sz w:val="20"/>
                <w:szCs w:val="20"/>
              </w:rPr>
              <w:t>о</w:t>
            </w:r>
            <w:r w:rsidRPr="00C530B9">
              <w:rPr>
                <w:sz w:val="20"/>
                <w:szCs w:val="20"/>
              </w:rPr>
              <w:t>ту.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3</w:t>
            </w:r>
          </w:p>
        </w:tc>
        <w:tc>
          <w:tcPr>
            <w:tcW w:w="3356" w:type="pct"/>
          </w:tcPr>
          <w:p w:rsidR="00256967" w:rsidRPr="00C530B9" w:rsidRDefault="00256967" w:rsidP="009E22AB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7: Тренинг «Документируем процедуру привлечения работника к дисциплинарной ответственности».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4</w:t>
            </w:r>
          </w:p>
        </w:tc>
        <w:tc>
          <w:tcPr>
            <w:tcW w:w="3356" w:type="pct"/>
          </w:tcPr>
          <w:p w:rsidR="00256967" w:rsidRPr="00C530B9" w:rsidRDefault="00256967" w:rsidP="009E22AB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8: Деловая игра «Документирование процедуры сокращения численности (штата) работников организации».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530B9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Изучение законодательства, регулирующего вопросы документирования трудовых отношений. Подготовка докл</w:t>
            </w:r>
            <w:r w:rsidRPr="00C530B9">
              <w:rPr>
                <w:sz w:val="20"/>
                <w:szCs w:val="20"/>
              </w:rPr>
              <w:t>а</w:t>
            </w:r>
            <w:r w:rsidRPr="00C530B9">
              <w:rPr>
                <w:sz w:val="20"/>
                <w:szCs w:val="20"/>
              </w:rPr>
              <w:t>да с презентацией (10-12 слайдов) по теме оформления кадровых процедур (по выбору обучающегося).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 w:val="restar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Тема 2.2. Документ</w:t>
            </w:r>
            <w:r w:rsidRPr="00C530B9">
              <w:rPr>
                <w:sz w:val="20"/>
                <w:szCs w:val="20"/>
              </w:rPr>
              <w:t>и</w:t>
            </w:r>
            <w:r w:rsidRPr="00C530B9">
              <w:rPr>
                <w:sz w:val="20"/>
                <w:szCs w:val="20"/>
              </w:rPr>
              <w:t>рование режимов р</w:t>
            </w:r>
            <w:r w:rsidRPr="00C530B9">
              <w:rPr>
                <w:sz w:val="20"/>
                <w:szCs w:val="20"/>
              </w:rPr>
              <w:t>а</w:t>
            </w:r>
            <w:r w:rsidRPr="00C530B9">
              <w:rPr>
                <w:sz w:val="20"/>
                <w:szCs w:val="20"/>
              </w:rPr>
              <w:t>бочего времени и вр</w:t>
            </w:r>
            <w:r w:rsidRPr="00C530B9">
              <w:rPr>
                <w:sz w:val="20"/>
                <w:szCs w:val="20"/>
              </w:rPr>
              <w:t>е</w:t>
            </w:r>
            <w:r w:rsidRPr="00C530B9">
              <w:rPr>
                <w:sz w:val="20"/>
                <w:szCs w:val="20"/>
              </w:rPr>
              <w:t>мени отдыха. Учет рабочего времени.</w:t>
            </w: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sz w:val="20"/>
                <w:szCs w:val="20"/>
              </w:rPr>
            </w:pPr>
          </w:p>
        </w:tc>
      </w:tr>
      <w:tr w:rsidR="00C530B9" w:rsidRPr="00C530B9" w:rsidTr="009D7A66">
        <w:trPr>
          <w:trHeight w:val="20"/>
        </w:trPr>
        <w:tc>
          <w:tcPr>
            <w:tcW w:w="741" w:type="pct"/>
            <w:vMerge/>
          </w:tcPr>
          <w:p w:rsidR="00C530B9" w:rsidRPr="00C530B9" w:rsidRDefault="00C530B9" w:rsidP="009D7A6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C530B9" w:rsidRPr="00C530B9" w:rsidRDefault="00C530B9" w:rsidP="009D7A6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356" w:type="pct"/>
          </w:tcPr>
          <w:p w:rsidR="00C530B9" w:rsidRPr="00C530B9" w:rsidRDefault="00C530B9" w:rsidP="009D7A6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Закрепление режимов рабочего времени и времени в документах организации. Документирование учета рабочего времени. Оформление процедур предоставления работникам отпусков.</w:t>
            </w:r>
          </w:p>
        </w:tc>
        <w:tc>
          <w:tcPr>
            <w:tcW w:w="282" w:type="pct"/>
            <w:vMerge/>
          </w:tcPr>
          <w:p w:rsidR="00C530B9" w:rsidRPr="00C530B9" w:rsidRDefault="00C530B9" w:rsidP="009D7A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C530B9" w:rsidRPr="00C530B9" w:rsidRDefault="00C530B9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9: Деловая игра «Составляем график отпусков».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256967" w:rsidRPr="00C530B9" w:rsidRDefault="00256967" w:rsidP="009E22AB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10: Деловая игра «Оформляем предоставление отпуска работнику».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530B9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Изучение нормативно-правовой базы, регулирующей документирование режимов рабочего времени. Подготовка к семинару, разработка алгоритма составления графика отпусков.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 w:val="restar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Тема 2.3. Документ</w:t>
            </w:r>
            <w:r w:rsidRPr="00C530B9">
              <w:rPr>
                <w:sz w:val="20"/>
                <w:szCs w:val="20"/>
              </w:rPr>
              <w:t>и</w:t>
            </w:r>
            <w:r w:rsidRPr="00C530B9">
              <w:rPr>
                <w:sz w:val="20"/>
                <w:szCs w:val="20"/>
              </w:rPr>
              <w:t>рование вопросов о</w:t>
            </w:r>
            <w:r w:rsidRPr="00C530B9">
              <w:rPr>
                <w:sz w:val="20"/>
                <w:szCs w:val="20"/>
              </w:rPr>
              <w:t>п</w:t>
            </w:r>
            <w:r w:rsidRPr="00C530B9">
              <w:rPr>
                <w:sz w:val="20"/>
                <w:szCs w:val="20"/>
              </w:rPr>
              <w:t>латы труда в кадровой службе.</w:t>
            </w: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sz w:val="20"/>
                <w:szCs w:val="20"/>
              </w:rPr>
            </w:pPr>
          </w:p>
        </w:tc>
      </w:tr>
      <w:tr w:rsidR="00C530B9" w:rsidRPr="00C530B9" w:rsidTr="009D7A66">
        <w:trPr>
          <w:trHeight w:val="20"/>
        </w:trPr>
        <w:tc>
          <w:tcPr>
            <w:tcW w:w="741" w:type="pct"/>
            <w:vMerge/>
          </w:tcPr>
          <w:p w:rsidR="00C530B9" w:rsidRPr="00C530B9" w:rsidRDefault="00C530B9" w:rsidP="009D7A6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C530B9" w:rsidRPr="00C530B9" w:rsidRDefault="00C530B9" w:rsidP="009D7A6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356" w:type="pct"/>
          </w:tcPr>
          <w:p w:rsidR="00C530B9" w:rsidRPr="00C530B9" w:rsidRDefault="00C530B9" w:rsidP="009D7A6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Документирование вопросов оплаты труда в кадровой службе.</w:t>
            </w:r>
          </w:p>
        </w:tc>
        <w:tc>
          <w:tcPr>
            <w:tcW w:w="282" w:type="pct"/>
            <w:vMerge/>
          </w:tcPr>
          <w:p w:rsidR="00C530B9" w:rsidRPr="00C530B9" w:rsidRDefault="00C530B9" w:rsidP="009D7A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C530B9" w:rsidRPr="00C530B9" w:rsidRDefault="00C530B9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11: Деловая игра «Разрабатываем и утверждаем расчетный листок».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12: Мозговой штурм по составлению схемы положения об оплате труда.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3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13: Мини-тренинг по разработке и заполнению отдельных документов по начислению и выплате заработной платы.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530B9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C530B9">
            <w:pPr>
              <w:tabs>
                <w:tab w:val="left" w:pos="419"/>
              </w:tabs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ab/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Изучение нормативной правовой базы, регулирующей вопросы документирования вопросов оплаты труда. Подг</w:t>
            </w:r>
            <w:r w:rsidRPr="00C530B9">
              <w:rPr>
                <w:sz w:val="20"/>
                <w:szCs w:val="20"/>
              </w:rPr>
              <w:t>о</w:t>
            </w:r>
            <w:r w:rsidRPr="00C530B9">
              <w:rPr>
                <w:sz w:val="20"/>
                <w:szCs w:val="20"/>
              </w:rPr>
              <w:t>товка к семинару, разработка схемы положения об оплате труда, разработка формы расчетного листка.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 w:val="restar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Тема 2.4. Документ</w:t>
            </w:r>
            <w:r w:rsidRPr="00C530B9">
              <w:rPr>
                <w:sz w:val="20"/>
                <w:szCs w:val="20"/>
              </w:rPr>
              <w:t>и</w:t>
            </w:r>
            <w:r w:rsidRPr="00C530B9">
              <w:rPr>
                <w:sz w:val="20"/>
                <w:szCs w:val="20"/>
              </w:rPr>
              <w:t>рование процедур пр</w:t>
            </w:r>
            <w:r w:rsidRPr="00C530B9">
              <w:rPr>
                <w:sz w:val="20"/>
                <w:szCs w:val="20"/>
              </w:rPr>
              <w:t>е</w:t>
            </w:r>
            <w:r w:rsidRPr="00C530B9">
              <w:rPr>
                <w:sz w:val="20"/>
                <w:szCs w:val="20"/>
              </w:rPr>
              <w:t>доставления работн</w:t>
            </w:r>
            <w:r w:rsidRPr="00C530B9">
              <w:rPr>
                <w:sz w:val="20"/>
                <w:szCs w:val="20"/>
              </w:rPr>
              <w:t>и</w:t>
            </w:r>
            <w:r w:rsidRPr="00C530B9">
              <w:rPr>
                <w:sz w:val="20"/>
                <w:szCs w:val="20"/>
              </w:rPr>
              <w:t>кам гарантий и ко</w:t>
            </w:r>
            <w:r w:rsidRPr="00C530B9">
              <w:rPr>
                <w:sz w:val="20"/>
                <w:szCs w:val="20"/>
              </w:rPr>
              <w:t>м</w:t>
            </w:r>
            <w:r w:rsidRPr="00C530B9">
              <w:rPr>
                <w:sz w:val="20"/>
                <w:szCs w:val="20"/>
              </w:rPr>
              <w:t>пенсаций.</w:t>
            </w: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sz w:val="20"/>
                <w:szCs w:val="20"/>
              </w:rPr>
            </w:pPr>
          </w:p>
        </w:tc>
      </w:tr>
      <w:tr w:rsidR="00C530B9" w:rsidRPr="00C530B9" w:rsidTr="009D7A66">
        <w:trPr>
          <w:trHeight w:val="20"/>
        </w:trPr>
        <w:tc>
          <w:tcPr>
            <w:tcW w:w="741" w:type="pct"/>
            <w:vMerge/>
          </w:tcPr>
          <w:p w:rsidR="00C530B9" w:rsidRPr="00C530B9" w:rsidRDefault="00C530B9" w:rsidP="009D7A6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C530B9" w:rsidRPr="00C530B9" w:rsidRDefault="00C530B9" w:rsidP="009D7A6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356" w:type="pct"/>
          </w:tcPr>
          <w:p w:rsidR="00C530B9" w:rsidRPr="00C530B9" w:rsidRDefault="00C530B9" w:rsidP="009D7A6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Порядок оформления служебных командировок. Особенности документирования служебных поездок работников. Документирование процедур направления работников на медицинские осмотры, на профессиональное обучение или дополнительное профессиональное образование, в учебные отпуска.</w:t>
            </w:r>
          </w:p>
        </w:tc>
        <w:tc>
          <w:tcPr>
            <w:tcW w:w="282" w:type="pct"/>
            <w:vMerge/>
          </w:tcPr>
          <w:p w:rsidR="00C530B9" w:rsidRPr="00C530B9" w:rsidRDefault="00C530B9" w:rsidP="009D7A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C530B9" w:rsidRPr="00C530B9" w:rsidRDefault="00C530B9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14: Практикум по заполнению листка нетрудоспособности.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15: Деловая игра «Направляем работника в служебную командировку».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3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16: Деловая игра «Направляем работника на дополнительное профессиональное образование / в учебный отпуск».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530B9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Разработка положения о порядке и размерах возмещения расходов, связанных со служебными командировками (фрагмент по выбору обучающегося) / со служебными поездками.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4342" w:type="pct"/>
            <w:gridSpan w:val="3"/>
          </w:tcPr>
          <w:p w:rsidR="00256967" w:rsidRPr="00C530B9" w:rsidRDefault="00256967" w:rsidP="009D7A66">
            <w:pPr>
              <w:jc w:val="both"/>
              <w:rPr>
                <w:b/>
                <w:sz w:val="20"/>
                <w:szCs w:val="20"/>
              </w:rPr>
            </w:pPr>
            <w:r w:rsidRPr="00C530B9">
              <w:rPr>
                <w:b/>
                <w:sz w:val="20"/>
                <w:szCs w:val="20"/>
              </w:rPr>
              <w:t>Раздел 3. Учет и отчетность в кадровом делопроизводстве.</w:t>
            </w:r>
          </w:p>
        </w:tc>
        <w:tc>
          <w:tcPr>
            <w:tcW w:w="282" w:type="pct"/>
          </w:tcPr>
          <w:p w:rsidR="00256967" w:rsidRPr="00C530B9" w:rsidRDefault="00256967" w:rsidP="009D7A6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 w:val="restar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Тема 3.1. Учетные д</w:t>
            </w:r>
            <w:r w:rsidRPr="00C530B9">
              <w:rPr>
                <w:sz w:val="20"/>
                <w:szCs w:val="20"/>
              </w:rPr>
              <w:t>о</w:t>
            </w:r>
            <w:r w:rsidRPr="00C530B9">
              <w:rPr>
                <w:sz w:val="20"/>
                <w:szCs w:val="20"/>
              </w:rPr>
              <w:t>кументы и отчетность в кадровом делопрои</w:t>
            </w:r>
            <w:r w:rsidRPr="00C530B9">
              <w:rPr>
                <w:sz w:val="20"/>
                <w:szCs w:val="20"/>
              </w:rPr>
              <w:t>з</w:t>
            </w:r>
            <w:r w:rsidRPr="00C530B9">
              <w:rPr>
                <w:sz w:val="20"/>
                <w:szCs w:val="20"/>
              </w:rPr>
              <w:t>водстве.</w:t>
            </w: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sz w:val="20"/>
                <w:szCs w:val="20"/>
              </w:rPr>
            </w:pPr>
          </w:p>
        </w:tc>
      </w:tr>
      <w:tr w:rsidR="00C530B9" w:rsidRPr="00C530B9" w:rsidTr="009D7A66">
        <w:trPr>
          <w:trHeight w:val="20"/>
        </w:trPr>
        <w:tc>
          <w:tcPr>
            <w:tcW w:w="741" w:type="pct"/>
            <w:vMerge/>
          </w:tcPr>
          <w:p w:rsidR="00C530B9" w:rsidRPr="00C530B9" w:rsidRDefault="00C530B9" w:rsidP="009D7A6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C530B9" w:rsidRPr="00C530B9" w:rsidRDefault="00C530B9" w:rsidP="009D7A6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3356" w:type="pct"/>
          </w:tcPr>
          <w:p w:rsidR="00C530B9" w:rsidRPr="00C530B9" w:rsidRDefault="00C530B9" w:rsidP="009D7A6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Ведение личных дел и личных карточек работников. Трудовые книжки работников: порядок ведения, хранения, учета и выдачи.</w:t>
            </w:r>
          </w:p>
        </w:tc>
        <w:tc>
          <w:tcPr>
            <w:tcW w:w="282" w:type="pct"/>
            <w:vMerge/>
          </w:tcPr>
          <w:p w:rsidR="00C530B9" w:rsidRPr="00C530B9" w:rsidRDefault="00C530B9" w:rsidP="009D7A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C530B9" w:rsidRPr="00C530B9" w:rsidRDefault="00C530B9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2</w:t>
            </w: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 w:rsidRPr="00C530B9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76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17: Практикум по оформлению личной карточки.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18: Практикум по оформлению личного дела работника.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3</w:t>
            </w:r>
          </w:p>
        </w:tc>
        <w:tc>
          <w:tcPr>
            <w:tcW w:w="3356" w:type="pct"/>
          </w:tcPr>
          <w:p w:rsidR="00256967" w:rsidRPr="00C530B9" w:rsidRDefault="00256967" w:rsidP="00C530B9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19: Практикум по заведению новой трудовой книжки, оформлению дубликата трудовой книжки.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4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proofErr w:type="gramStart"/>
            <w:r w:rsidRPr="00C530B9">
              <w:rPr>
                <w:sz w:val="20"/>
                <w:szCs w:val="20"/>
              </w:rPr>
              <w:t>ПР</w:t>
            </w:r>
            <w:proofErr w:type="gramEnd"/>
            <w:r w:rsidRPr="00C530B9">
              <w:rPr>
                <w:sz w:val="20"/>
                <w:szCs w:val="20"/>
              </w:rPr>
              <w:t xml:space="preserve"> № 20: Мини-тренинг по расчетам различных видов стажа работников.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01" w:type="pct"/>
            <w:gridSpan w:val="2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530B9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741" w:type="pct"/>
            <w:vMerge/>
          </w:tcPr>
          <w:p w:rsidR="00256967" w:rsidRPr="00C530B9" w:rsidRDefault="00256967" w:rsidP="009D7A66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5" w:type="pct"/>
          </w:tcPr>
          <w:p w:rsidR="00256967" w:rsidRPr="00C530B9" w:rsidRDefault="00256967" w:rsidP="009D7A66">
            <w:pPr>
              <w:jc w:val="right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256967" w:rsidRPr="00C530B9" w:rsidRDefault="00256967" w:rsidP="009D7A66">
            <w:pPr>
              <w:jc w:val="both"/>
              <w:rPr>
                <w:sz w:val="20"/>
                <w:szCs w:val="20"/>
              </w:rPr>
            </w:pPr>
            <w:r w:rsidRPr="00C530B9">
              <w:rPr>
                <w:sz w:val="20"/>
                <w:szCs w:val="20"/>
              </w:rPr>
              <w:t>Разработка основных положения локального нормативного акта, регулирующего порядок ведения личных дел р</w:t>
            </w:r>
            <w:r w:rsidRPr="00C530B9">
              <w:rPr>
                <w:sz w:val="20"/>
                <w:szCs w:val="20"/>
              </w:rPr>
              <w:t>а</w:t>
            </w:r>
            <w:r w:rsidRPr="00C530B9">
              <w:rPr>
                <w:sz w:val="20"/>
                <w:szCs w:val="20"/>
              </w:rPr>
              <w:t>ботников.</w:t>
            </w:r>
          </w:p>
        </w:tc>
        <w:tc>
          <w:tcPr>
            <w:tcW w:w="282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56967" w:rsidRPr="00C530B9" w:rsidTr="009D7A66">
        <w:trPr>
          <w:trHeight w:val="20"/>
        </w:trPr>
        <w:tc>
          <w:tcPr>
            <w:tcW w:w="4342" w:type="pct"/>
            <w:gridSpan w:val="3"/>
          </w:tcPr>
          <w:p w:rsidR="00256967" w:rsidRPr="00C530B9" w:rsidRDefault="00256967" w:rsidP="009D7A66">
            <w:pPr>
              <w:jc w:val="right"/>
              <w:rPr>
                <w:b/>
                <w:sz w:val="20"/>
                <w:szCs w:val="20"/>
              </w:rPr>
            </w:pPr>
            <w:r w:rsidRPr="00C530B9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282" w:type="pct"/>
          </w:tcPr>
          <w:p w:rsidR="00256967" w:rsidRPr="00C530B9" w:rsidRDefault="00256967" w:rsidP="009D7A66">
            <w:pPr>
              <w:jc w:val="center"/>
              <w:rPr>
                <w:b/>
                <w:bCs/>
                <w:sz w:val="20"/>
                <w:szCs w:val="20"/>
              </w:rPr>
            </w:pPr>
            <w:r w:rsidRPr="00C530B9">
              <w:rPr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376" w:type="pct"/>
            <w:vMerge/>
          </w:tcPr>
          <w:p w:rsidR="00256967" w:rsidRPr="00C530B9" w:rsidRDefault="00256967" w:rsidP="009D7A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9D7A66" w:rsidRDefault="009D7A66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1C396B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1C396B">
        <w:rPr>
          <w:sz w:val="28"/>
          <w:szCs w:val="28"/>
        </w:rPr>
        <w:t xml:space="preserve">Реализация </w:t>
      </w:r>
      <w:r w:rsidR="00BB7BB7" w:rsidRPr="001C396B">
        <w:rPr>
          <w:sz w:val="28"/>
          <w:szCs w:val="28"/>
        </w:rPr>
        <w:t xml:space="preserve">рабочей </w:t>
      </w:r>
      <w:r w:rsidRPr="001C396B">
        <w:rPr>
          <w:sz w:val="28"/>
          <w:szCs w:val="28"/>
        </w:rPr>
        <w:t>программы учебной дисциплины</w:t>
      </w:r>
      <w:r w:rsidR="00AC366E" w:rsidRPr="001C396B">
        <w:rPr>
          <w:sz w:val="28"/>
          <w:szCs w:val="28"/>
        </w:rPr>
        <w:t xml:space="preserve"> </w:t>
      </w:r>
      <w:r w:rsidR="003D5972" w:rsidRPr="001C396B">
        <w:rPr>
          <w:sz w:val="28"/>
          <w:szCs w:val="28"/>
        </w:rPr>
        <w:t>требует наличия</w:t>
      </w:r>
      <w:r w:rsidRPr="001C396B">
        <w:rPr>
          <w:sz w:val="28"/>
          <w:szCs w:val="28"/>
        </w:rPr>
        <w:t xml:space="preserve"> </w:t>
      </w:r>
      <w:r w:rsidR="001C396B" w:rsidRPr="001C396B">
        <w:rPr>
          <w:sz w:val="28"/>
          <w:szCs w:val="28"/>
        </w:rPr>
        <w:t>кабинета</w:t>
      </w:r>
      <w:r w:rsidR="00230C23" w:rsidRPr="001C396B">
        <w:rPr>
          <w:sz w:val="28"/>
          <w:szCs w:val="28"/>
        </w:rPr>
        <w:t xml:space="preserve"> </w:t>
      </w:r>
      <w:r w:rsidR="001C396B" w:rsidRPr="001C396B">
        <w:rPr>
          <w:sz w:val="28"/>
          <w:szCs w:val="28"/>
        </w:rPr>
        <w:t>документационного обеспечения управления</w:t>
      </w:r>
      <w:r w:rsidR="00230C23" w:rsidRPr="001C396B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1C396B" w:rsidRPr="001C396B">
        <w:rPr>
          <w:sz w:val="28"/>
          <w:szCs w:val="28"/>
        </w:rPr>
        <w:t>кабинета документационного обеспечения управления</w:t>
      </w:r>
      <w:r w:rsidRPr="009F7492">
        <w:rPr>
          <w:bCs/>
          <w:sz w:val="28"/>
          <w:szCs w:val="28"/>
        </w:rPr>
        <w:t>:</w:t>
      </w:r>
    </w:p>
    <w:p w:rsidR="00BF4464" w:rsidRDefault="00BF4464" w:rsidP="00BF446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BF4464" w:rsidRDefault="00BF4464" w:rsidP="00BF446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 xml:space="preserve">рабочие места </w:t>
      </w:r>
      <w:proofErr w:type="gramStart"/>
      <w:r w:rsidRPr="00706211">
        <w:rPr>
          <w:bCs/>
          <w:sz w:val="28"/>
          <w:szCs w:val="28"/>
        </w:rPr>
        <w:t>обучающихся</w:t>
      </w:r>
      <w:proofErr w:type="gramEnd"/>
      <w:r w:rsidRPr="00706211">
        <w:rPr>
          <w:bCs/>
          <w:sz w:val="28"/>
          <w:szCs w:val="28"/>
        </w:rPr>
        <w:t>, оборудованные персональными комп</w:t>
      </w:r>
      <w:r w:rsidRPr="00706211">
        <w:rPr>
          <w:bCs/>
          <w:sz w:val="28"/>
          <w:szCs w:val="28"/>
        </w:rPr>
        <w:t>ь</w:t>
      </w:r>
      <w:r w:rsidRPr="00706211">
        <w:rPr>
          <w:bCs/>
          <w:sz w:val="28"/>
          <w:szCs w:val="28"/>
        </w:rPr>
        <w:t>ютерами с доступом к сети Интернет;</w:t>
      </w:r>
    </w:p>
    <w:p w:rsidR="00BF4464" w:rsidRPr="002B25DE" w:rsidRDefault="00BF4464" w:rsidP="00BF446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BF4464" w:rsidRPr="002B25DE" w:rsidRDefault="00BF4464" w:rsidP="00BF446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BF4464" w:rsidRPr="002B25DE" w:rsidRDefault="00BF4464" w:rsidP="00BF446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BF4464" w:rsidRPr="002B25DE" w:rsidRDefault="00BF4464" w:rsidP="00BF446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BF4464" w:rsidRPr="002B25DE" w:rsidRDefault="00BF4464" w:rsidP="00BF446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BF4464" w:rsidRPr="002B25DE" w:rsidRDefault="00BF4464" w:rsidP="00BF446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BF4464" w:rsidRPr="002B25DE" w:rsidRDefault="00BF4464" w:rsidP="00BF446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3059E3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3059E3">
        <w:rPr>
          <w:bCs/>
          <w:sz w:val="28"/>
          <w:szCs w:val="28"/>
        </w:rPr>
        <w:t>3.2.1 Основные источники:</w:t>
      </w:r>
    </w:p>
    <w:p w:rsidR="003E062E" w:rsidRPr="009E22AB" w:rsidRDefault="009E22AB" w:rsidP="009E22AB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r w:rsidRPr="009E22AB">
        <w:rPr>
          <w:i/>
          <w:sz w:val="28"/>
          <w:szCs w:val="28"/>
        </w:rPr>
        <w:t>Быкова Т.А. Документационное обеспечение управления (делопрои</w:t>
      </w:r>
      <w:r w:rsidRPr="009E22AB">
        <w:rPr>
          <w:i/>
          <w:sz w:val="28"/>
          <w:szCs w:val="28"/>
        </w:rPr>
        <w:t>з</w:t>
      </w:r>
      <w:r w:rsidRPr="009E22AB">
        <w:rPr>
          <w:i/>
          <w:sz w:val="28"/>
          <w:szCs w:val="28"/>
        </w:rPr>
        <w:t>водство): учебное пособие / Т.А. Быкова, Т.В. Кузнецова, Л.В. Са</w:t>
      </w:r>
      <w:r w:rsidRPr="009E22AB">
        <w:rPr>
          <w:i/>
          <w:sz w:val="28"/>
          <w:szCs w:val="28"/>
        </w:rPr>
        <w:t>н</w:t>
      </w:r>
      <w:r w:rsidRPr="009E22AB">
        <w:rPr>
          <w:i/>
          <w:sz w:val="28"/>
          <w:szCs w:val="28"/>
        </w:rPr>
        <w:t>кина; под общ</w:t>
      </w:r>
      <w:proofErr w:type="gramStart"/>
      <w:r w:rsidRPr="009E22AB">
        <w:rPr>
          <w:i/>
          <w:sz w:val="28"/>
          <w:szCs w:val="28"/>
        </w:rPr>
        <w:t>.</w:t>
      </w:r>
      <w:proofErr w:type="gramEnd"/>
      <w:r w:rsidRPr="009E22AB">
        <w:rPr>
          <w:i/>
          <w:sz w:val="28"/>
          <w:szCs w:val="28"/>
        </w:rPr>
        <w:t xml:space="preserve"> </w:t>
      </w:r>
      <w:proofErr w:type="gramStart"/>
      <w:r w:rsidRPr="009E22AB">
        <w:rPr>
          <w:i/>
          <w:sz w:val="28"/>
          <w:szCs w:val="28"/>
        </w:rPr>
        <w:t>р</w:t>
      </w:r>
      <w:proofErr w:type="gramEnd"/>
      <w:r w:rsidRPr="009E22AB">
        <w:rPr>
          <w:i/>
          <w:sz w:val="28"/>
          <w:szCs w:val="28"/>
        </w:rPr>
        <w:t xml:space="preserve">ед. Т.В. Кузнецовой. – 2-е изд., </w:t>
      </w:r>
      <w:proofErr w:type="spellStart"/>
      <w:r w:rsidRPr="009E22AB">
        <w:rPr>
          <w:i/>
          <w:sz w:val="28"/>
          <w:szCs w:val="28"/>
        </w:rPr>
        <w:t>перераб</w:t>
      </w:r>
      <w:proofErr w:type="spellEnd"/>
      <w:r w:rsidRPr="009E22AB">
        <w:rPr>
          <w:i/>
          <w:sz w:val="28"/>
          <w:szCs w:val="28"/>
        </w:rPr>
        <w:t>. и доп. – М.: ИНФРА-М, 2021. – 304 с.</w:t>
      </w:r>
    </w:p>
    <w:p w:rsidR="00DF61F2" w:rsidRPr="009E22AB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E22AB">
        <w:rPr>
          <w:bCs/>
          <w:sz w:val="28"/>
          <w:szCs w:val="28"/>
        </w:rPr>
        <w:t>3.2.2 Дополнительные источники:</w:t>
      </w:r>
    </w:p>
    <w:p w:rsidR="003E062E" w:rsidRPr="009E22AB" w:rsidRDefault="009E22AB" w:rsidP="009E22AB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proofErr w:type="spellStart"/>
      <w:r w:rsidRPr="009E22AB">
        <w:rPr>
          <w:i/>
          <w:sz w:val="28"/>
          <w:szCs w:val="28"/>
        </w:rPr>
        <w:t>Кабашов</w:t>
      </w:r>
      <w:proofErr w:type="spellEnd"/>
      <w:r w:rsidRPr="009E22AB">
        <w:rPr>
          <w:i/>
          <w:sz w:val="28"/>
          <w:szCs w:val="28"/>
        </w:rPr>
        <w:t xml:space="preserve"> С.Ю. Организация общего и специального делопроизво</w:t>
      </w:r>
      <w:r w:rsidRPr="009E22AB">
        <w:rPr>
          <w:i/>
          <w:sz w:val="28"/>
          <w:szCs w:val="28"/>
        </w:rPr>
        <w:t>д</w:t>
      </w:r>
      <w:r w:rsidRPr="009E22AB">
        <w:rPr>
          <w:i/>
          <w:sz w:val="28"/>
          <w:szCs w:val="28"/>
        </w:rPr>
        <w:t xml:space="preserve">ства в органах местного самоуправления: учебное пособие / С. Ю. </w:t>
      </w:r>
      <w:proofErr w:type="spellStart"/>
      <w:r w:rsidRPr="009E22AB">
        <w:rPr>
          <w:i/>
          <w:sz w:val="28"/>
          <w:szCs w:val="28"/>
        </w:rPr>
        <w:t>Кабашов</w:t>
      </w:r>
      <w:proofErr w:type="spellEnd"/>
      <w:r w:rsidRPr="009E22AB">
        <w:rPr>
          <w:i/>
          <w:sz w:val="28"/>
          <w:szCs w:val="28"/>
        </w:rPr>
        <w:t>. – М.: ИНФРА-М, 2019. – 421 с.</w:t>
      </w:r>
    </w:p>
    <w:p w:rsidR="009E22AB" w:rsidRDefault="009E22AB" w:rsidP="009E22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9E22AB" w:rsidRDefault="009E22AB" w:rsidP="009E22AB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9E22AB" w:rsidRDefault="009E22AB" w:rsidP="009E22AB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Pr="009F7492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81A0A" w:rsidRPr="009F7492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DF61F2" w:rsidRDefault="00DF61F2" w:rsidP="00981A0A">
      <w:pPr>
        <w:spacing w:line="360" w:lineRule="auto"/>
        <w:jc w:val="both"/>
        <w:rPr>
          <w:sz w:val="28"/>
          <w:szCs w:val="28"/>
        </w:rPr>
      </w:pPr>
    </w:p>
    <w:p w:rsidR="00DF61F2" w:rsidRDefault="00DF61F2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1C396B" w:rsidRDefault="001C396B" w:rsidP="00981A0A">
      <w:pPr>
        <w:spacing w:line="360" w:lineRule="auto"/>
        <w:jc w:val="both"/>
        <w:rPr>
          <w:sz w:val="28"/>
          <w:szCs w:val="28"/>
        </w:rPr>
      </w:pPr>
    </w:p>
    <w:p w:rsidR="00E91BE3" w:rsidRDefault="00E91BE3" w:rsidP="00981A0A">
      <w:pPr>
        <w:spacing w:line="360" w:lineRule="auto"/>
        <w:jc w:val="both"/>
        <w:rPr>
          <w:sz w:val="28"/>
          <w:szCs w:val="28"/>
        </w:rPr>
      </w:pPr>
    </w:p>
    <w:p w:rsidR="00076485" w:rsidRDefault="00076485" w:rsidP="00981A0A">
      <w:pPr>
        <w:spacing w:line="360" w:lineRule="auto"/>
        <w:jc w:val="both"/>
        <w:rPr>
          <w:sz w:val="28"/>
          <w:szCs w:val="28"/>
        </w:rPr>
      </w:pPr>
    </w:p>
    <w:p w:rsidR="00BF4464" w:rsidRDefault="00BF4464" w:rsidP="00981A0A">
      <w:pPr>
        <w:spacing w:line="360" w:lineRule="auto"/>
        <w:jc w:val="both"/>
        <w:rPr>
          <w:sz w:val="28"/>
          <w:szCs w:val="28"/>
        </w:rPr>
      </w:pPr>
    </w:p>
    <w:p w:rsidR="00BF4464" w:rsidRDefault="00BF4464" w:rsidP="00981A0A">
      <w:pPr>
        <w:spacing w:line="360" w:lineRule="auto"/>
        <w:jc w:val="both"/>
        <w:rPr>
          <w:sz w:val="28"/>
          <w:szCs w:val="28"/>
        </w:rPr>
      </w:pPr>
    </w:p>
    <w:p w:rsidR="00BF4464" w:rsidRDefault="00BF4464" w:rsidP="00981A0A">
      <w:pPr>
        <w:spacing w:line="360" w:lineRule="auto"/>
        <w:jc w:val="both"/>
        <w:rPr>
          <w:sz w:val="28"/>
          <w:szCs w:val="28"/>
        </w:rPr>
      </w:pPr>
    </w:p>
    <w:p w:rsidR="00BF4464" w:rsidRDefault="00BF4464" w:rsidP="00981A0A">
      <w:pPr>
        <w:spacing w:line="360" w:lineRule="auto"/>
        <w:jc w:val="both"/>
        <w:rPr>
          <w:sz w:val="28"/>
          <w:szCs w:val="28"/>
        </w:rPr>
      </w:pPr>
    </w:p>
    <w:p w:rsidR="00BF4464" w:rsidRDefault="00BF4464" w:rsidP="00981A0A">
      <w:pPr>
        <w:spacing w:line="360" w:lineRule="auto"/>
        <w:jc w:val="both"/>
        <w:rPr>
          <w:sz w:val="28"/>
          <w:szCs w:val="28"/>
        </w:rPr>
      </w:pPr>
    </w:p>
    <w:p w:rsidR="00BF4464" w:rsidRDefault="00BF4464" w:rsidP="00981A0A">
      <w:pPr>
        <w:spacing w:line="360" w:lineRule="auto"/>
        <w:jc w:val="both"/>
        <w:rPr>
          <w:sz w:val="28"/>
          <w:szCs w:val="28"/>
        </w:rPr>
      </w:pPr>
    </w:p>
    <w:p w:rsidR="00BF4464" w:rsidRDefault="00BF4464" w:rsidP="00981A0A">
      <w:pPr>
        <w:spacing w:line="360" w:lineRule="auto"/>
        <w:jc w:val="both"/>
        <w:rPr>
          <w:sz w:val="28"/>
          <w:szCs w:val="28"/>
        </w:rPr>
      </w:pPr>
    </w:p>
    <w:p w:rsidR="00BF4464" w:rsidRDefault="00BF4464" w:rsidP="00981A0A">
      <w:pPr>
        <w:spacing w:line="360" w:lineRule="auto"/>
        <w:jc w:val="both"/>
        <w:rPr>
          <w:sz w:val="28"/>
          <w:szCs w:val="28"/>
        </w:rPr>
      </w:pPr>
    </w:p>
    <w:p w:rsidR="00BF4464" w:rsidRDefault="00BF4464" w:rsidP="00981A0A">
      <w:pPr>
        <w:spacing w:line="360" w:lineRule="auto"/>
        <w:jc w:val="both"/>
        <w:rPr>
          <w:sz w:val="28"/>
          <w:szCs w:val="28"/>
        </w:rPr>
      </w:pPr>
    </w:p>
    <w:p w:rsidR="00BF4464" w:rsidRDefault="00BF4464" w:rsidP="00981A0A">
      <w:pPr>
        <w:spacing w:line="360" w:lineRule="auto"/>
        <w:jc w:val="both"/>
        <w:rPr>
          <w:sz w:val="28"/>
          <w:szCs w:val="28"/>
        </w:rPr>
      </w:pPr>
    </w:p>
    <w:p w:rsidR="00BF4464" w:rsidRDefault="00BF4464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1C396B">
        <w:rPr>
          <w:sz w:val="28"/>
          <w:szCs w:val="28"/>
        </w:rPr>
        <w:t>экзамена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9E752A" w:rsidRDefault="00E47F46" w:rsidP="009E7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E752A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E823B3" w:rsidRPr="009F7492" w:rsidTr="00AF0D3C">
        <w:tc>
          <w:tcPr>
            <w:tcW w:w="4786" w:type="dxa"/>
          </w:tcPr>
          <w:p w:rsidR="00E823B3" w:rsidRPr="00E823B3" w:rsidRDefault="00E823B3" w:rsidP="00E82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823B3">
              <w:t>- юридически грамотно закреплять вопр</w:t>
            </w:r>
            <w:r w:rsidRPr="00E823B3">
              <w:t>о</w:t>
            </w:r>
            <w:r w:rsidRPr="00E823B3">
              <w:t>сы, связанные с трудовыми правоотнош</w:t>
            </w:r>
            <w:r w:rsidRPr="00E823B3">
              <w:t>е</w:t>
            </w:r>
            <w:r w:rsidRPr="00E823B3">
              <w:t>ниями;</w:t>
            </w:r>
          </w:p>
          <w:p w:rsidR="00E823B3" w:rsidRPr="00E823B3" w:rsidRDefault="00E823B3" w:rsidP="00E82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823B3">
              <w:t>- разрабатывать документы организации по вопросам кадрового делопроизводства;</w:t>
            </w:r>
          </w:p>
          <w:p w:rsidR="00E823B3" w:rsidRPr="00E823B3" w:rsidRDefault="00E823B3" w:rsidP="00E82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823B3">
              <w:t>- оформлять коллективный договор и л</w:t>
            </w:r>
            <w:r w:rsidRPr="00E823B3">
              <w:t>о</w:t>
            </w:r>
            <w:r w:rsidRPr="00E823B3">
              <w:t>кальные нормативные акты;</w:t>
            </w:r>
          </w:p>
          <w:p w:rsidR="00E823B3" w:rsidRPr="00E823B3" w:rsidRDefault="00E823B3" w:rsidP="00E82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823B3">
              <w:t>- оформлять основные виды договоров и соглашений в области трудового права;</w:t>
            </w:r>
          </w:p>
          <w:p w:rsidR="00E823B3" w:rsidRPr="00E823B3" w:rsidRDefault="00E823B3" w:rsidP="00E82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823B3">
              <w:t>- составлять локальные нормативные акты, регулирующие вопросы кадрового дел</w:t>
            </w:r>
            <w:r w:rsidRPr="00E823B3">
              <w:t>о</w:t>
            </w:r>
            <w:r w:rsidRPr="00E823B3">
              <w:t>производства и трудовых отношений с р</w:t>
            </w:r>
            <w:r w:rsidRPr="00E823B3">
              <w:t>а</w:t>
            </w:r>
            <w:r w:rsidRPr="00E823B3">
              <w:t>ботниками организации;</w:t>
            </w:r>
          </w:p>
          <w:p w:rsidR="00E823B3" w:rsidRPr="00E823B3" w:rsidRDefault="00E823B3" w:rsidP="00E82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823B3">
              <w:t>- оформлять трудовые договоры, приказы, трудовые книжки и др.</w:t>
            </w:r>
          </w:p>
        </w:tc>
        <w:tc>
          <w:tcPr>
            <w:tcW w:w="4784" w:type="dxa"/>
          </w:tcPr>
          <w:p w:rsidR="00E823B3" w:rsidRPr="005E431C" w:rsidRDefault="00E823B3" w:rsidP="009D7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Оценка результатов:</w:t>
            </w:r>
          </w:p>
          <w:p w:rsidR="00E823B3" w:rsidRPr="005E431C" w:rsidRDefault="00E823B3" w:rsidP="009D7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аудиторных практических работ;</w:t>
            </w:r>
          </w:p>
          <w:p w:rsidR="00E823B3" w:rsidRPr="005E431C" w:rsidRDefault="00E823B3" w:rsidP="009D7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самостоятельной работы;</w:t>
            </w:r>
          </w:p>
          <w:p w:rsidR="00E823B3" w:rsidRPr="005E431C" w:rsidRDefault="00E823B3" w:rsidP="00E82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 xml:space="preserve">- </w:t>
            </w:r>
            <w:r>
              <w:t>экзамена</w:t>
            </w:r>
            <w:r w:rsidRPr="005E431C">
              <w:t>.</w:t>
            </w:r>
          </w:p>
        </w:tc>
      </w:tr>
      <w:tr w:rsidR="00E823B3" w:rsidRPr="009F7492" w:rsidTr="00AF0D3C">
        <w:tc>
          <w:tcPr>
            <w:tcW w:w="4786" w:type="dxa"/>
          </w:tcPr>
          <w:p w:rsidR="00E823B3" w:rsidRPr="00E823B3" w:rsidRDefault="00E823B3" w:rsidP="00E823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823B3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E823B3" w:rsidRPr="005E431C" w:rsidRDefault="00E823B3" w:rsidP="009D7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E823B3" w:rsidRPr="009F7492" w:rsidTr="00AF0D3C">
        <w:tc>
          <w:tcPr>
            <w:tcW w:w="4786" w:type="dxa"/>
          </w:tcPr>
          <w:p w:rsidR="00E823B3" w:rsidRPr="00E823B3" w:rsidRDefault="00E823B3" w:rsidP="00E823B3">
            <w:pPr>
              <w:jc w:val="both"/>
            </w:pPr>
            <w:r w:rsidRPr="00E823B3">
              <w:t>- действующее законодательство в области кадрового делопроизводства, а также пра</w:t>
            </w:r>
            <w:r w:rsidRPr="00E823B3">
              <w:t>к</w:t>
            </w:r>
            <w:r w:rsidRPr="00E823B3">
              <w:t>тику его применения;</w:t>
            </w:r>
          </w:p>
          <w:p w:rsidR="00E823B3" w:rsidRPr="00E823B3" w:rsidRDefault="00E823B3" w:rsidP="00E823B3">
            <w:pPr>
              <w:jc w:val="both"/>
            </w:pPr>
            <w:r w:rsidRPr="00E823B3">
              <w:t>- основные понятия, относящиеся к вопр</w:t>
            </w:r>
            <w:r w:rsidRPr="00E823B3">
              <w:t>о</w:t>
            </w:r>
            <w:r w:rsidRPr="00E823B3">
              <w:t>сам документирования информации в тр</w:t>
            </w:r>
            <w:r w:rsidRPr="00E823B3">
              <w:t>у</w:t>
            </w:r>
            <w:r w:rsidRPr="00E823B3">
              <w:t>довых правоотношениях;</w:t>
            </w:r>
          </w:p>
          <w:p w:rsidR="00E823B3" w:rsidRPr="00E823B3" w:rsidRDefault="00E823B3" w:rsidP="00E823B3">
            <w:pPr>
              <w:jc w:val="both"/>
            </w:pPr>
            <w:r w:rsidRPr="00E823B3">
              <w:t>- особенности оформления различных д</w:t>
            </w:r>
            <w:r w:rsidRPr="00E823B3">
              <w:t>о</w:t>
            </w:r>
            <w:r w:rsidRPr="00E823B3">
              <w:t>кументов по труду;</w:t>
            </w:r>
          </w:p>
          <w:p w:rsidR="00E823B3" w:rsidRPr="00E823B3" w:rsidRDefault="00E823B3" w:rsidP="00E823B3">
            <w:pPr>
              <w:jc w:val="both"/>
            </w:pPr>
            <w:r w:rsidRPr="00E823B3">
              <w:t>- виды ответственности за нарушение тр</w:t>
            </w:r>
            <w:r w:rsidRPr="00E823B3">
              <w:t>е</w:t>
            </w:r>
            <w:r w:rsidRPr="00E823B3">
              <w:t>бований трудового законодательства в о</w:t>
            </w:r>
            <w:r w:rsidRPr="00E823B3">
              <w:t>б</w:t>
            </w:r>
            <w:r w:rsidRPr="00E823B3">
              <w:t>ласти кадрового делопроизводства.</w:t>
            </w:r>
          </w:p>
        </w:tc>
        <w:tc>
          <w:tcPr>
            <w:tcW w:w="4784" w:type="dxa"/>
          </w:tcPr>
          <w:p w:rsidR="00E823B3" w:rsidRPr="005E431C" w:rsidRDefault="00E823B3" w:rsidP="009D7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Оценка результатов:</w:t>
            </w:r>
          </w:p>
          <w:p w:rsidR="00E823B3" w:rsidRPr="005E431C" w:rsidRDefault="00E823B3" w:rsidP="009D7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тестирования;</w:t>
            </w:r>
          </w:p>
          <w:p w:rsidR="00E823B3" w:rsidRPr="005E431C" w:rsidRDefault="00E823B3" w:rsidP="009D7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431C">
              <w:t>- самостоятельной работы.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BF4464" w:rsidRDefault="00BF4464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BF4464" w:rsidRDefault="00BF4464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2AB" w:rsidRDefault="009E22AB" w:rsidP="00AC366E">
      <w:r>
        <w:separator/>
      </w:r>
    </w:p>
  </w:endnote>
  <w:endnote w:type="continuationSeparator" w:id="0">
    <w:p w:rsidR="009E22AB" w:rsidRDefault="009E22AB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2AB" w:rsidRDefault="003C0481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E22AB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E22AB" w:rsidRDefault="009E22AB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2AB" w:rsidRDefault="009E22AB">
    <w:pPr>
      <w:pStyle w:val="a9"/>
      <w:jc w:val="center"/>
    </w:pPr>
  </w:p>
  <w:p w:rsidR="009E22AB" w:rsidRDefault="009E22AB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E22AB" w:rsidRPr="00004D13" w:rsidRDefault="003C0481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9E22AB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256967">
          <w:rPr>
            <w:noProof/>
            <w:sz w:val="20"/>
            <w:szCs w:val="20"/>
          </w:rPr>
          <w:t>14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2AB" w:rsidRDefault="009E22AB" w:rsidP="00AC366E">
      <w:r>
        <w:separator/>
      </w:r>
    </w:p>
  </w:footnote>
  <w:footnote w:type="continuationSeparator" w:id="0">
    <w:p w:rsidR="009E22AB" w:rsidRDefault="009E22AB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A12733"/>
    <w:multiLevelType w:val="hybridMultilevel"/>
    <w:tmpl w:val="2C4A786E"/>
    <w:lvl w:ilvl="0" w:tplc="B01A4F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FB298F"/>
    <w:multiLevelType w:val="hybridMultilevel"/>
    <w:tmpl w:val="DFC2BE2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20"/>
  </w:num>
  <w:num w:numId="5">
    <w:abstractNumId w:val="14"/>
  </w:num>
  <w:num w:numId="6">
    <w:abstractNumId w:val="11"/>
  </w:num>
  <w:num w:numId="7">
    <w:abstractNumId w:val="8"/>
  </w:num>
  <w:num w:numId="8">
    <w:abstractNumId w:val="13"/>
  </w:num>
  <w:num w:numId="9">
    <w:abstractNumId w:val="9"/>
  </w:num>
  <w:num w:numId="10">
    <w:abstractNumId w:val="0"/>
  </w:num>
  <w:num w:numId="11">
    <w:abstractNumId w:val="10"/>
  </w:num>
  <w:num w:numId="12">
    <w:abstractNumId w:val="2"/>
  </w:num>
  <w:num w:numId="13">
    <w:abstractNumId w:val="15"/>
  </w:num>
  <w:num w:numId="14">
    <w:abstractNumId w:val="12"/>
  </w:num>
  <w:num w:numId="15">
    <w:abstractNumId w:val="21"/>
  </w:num>
  <w:num w:numId="16">
    <w:abstractNumId w:val="7"/>
  </w:num>
  <w:num w:numId="17">
    <w:abstractNumId w:val="4"/>
  </w:num>
  <w:num w:numId="18">
    <w:abstractNumId w:val="6"/>
  </w:num>
  <w:num w:numId="19">
    <w:abstractNumId w:val="3"/>
  </w:num>
  <w:num w:numId="20">
    <w:abstractNumId w:val="23"/>
  </w:num>
  <w:num w:numId="21">
    <w:abstractNumId w:val="18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35B1"/>
    <w:rsid w:val="00075F32"/>
    <w:rsid w:val="00076485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5605"/>
    <w:rsid w:val="001B6490"/>
    <w:rsid w:val="001C1357"/>
    <w:rsid w:val="001C1651"/>
    <w:rsid w:val="001C396B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339F"/>
    <w:rsid w:val="001E4E3F"/>
    <w:rsid w:val="001F3B66"/>
    <w:rsid w:val="001F3D8A"/>
    <w:rsid w:val="001F4307"/>
    <w:rsid w:val="001F791D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0C23"/>
    <w:rsid w:val="002314A9"/>
    <w:rsid w:val="00232C01"/>
    <w:rsid w:val="00233E37"/>
    <w:rsid w:val="002340B2"/>
    <w:rsid w:val="00235232"/>
    <w:rsid w:val="00235462"/>
    <w:rsid w:val="00236A23"/>
    <w:rsid w:val="002410BF"/>
    <w:rsid w:val="002512CD"/>
    <w:rsid w:val="00251524"/>
    <w:rsid w:val="002528FE"/>
    <w:rsid w:val="00253749"/>
    <w:rsid w:val="00256967"/>
    <w:rsid w:val="0025729C"/>
    <w:rsid w:val="00257725"/>
    <w:rsid w:val="00257C46"/>
    <w:rsid w:val="00263666"/>
    <w:rsid w:val="00265B54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3365C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A2CFE"/>
    <w:rsid w:val="003B01F6"/>
    <w:rsid w:val="003B0EE8"/>
    <w:rsid w:val="003B5248"/>
    <w:rsid w:val="003B6656"/>
    <w:rsid w:val="003C0481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69D6"/>
    <w:rsid w:val="004669E6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57FF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245E"/>
    <w:rsid w:val="00655AB4"/>
    <w:rsid w:val="00660F08"/>
    <w:rsid w:val="00663514"/>
    <w:rsid w:val="00667F51"/>
    <w:rsid w:val="00672C12"/>
    <w:rsid w:val="006863D6"/>
    <w:rsid w:val="00694FB6"/>
    <w:rsid w:val="00696D5A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1EF2"/>
    <w:rsid w:val="0076487E"/>
    <w:rsid w:val="007714AA"/>
    <w:rsid w:val="007726B1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5EB1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0A48"/>
    <w:rsid w:val="008E1287"/>
    <w:rsid w:val="008E246E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0ADF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2084"/>
    <w:rsid w:val="009B6265"/>
    <w:rsid w:val="009B6FCE"/>
    <w:rsid w:val="009D76D3"/>
    <w:rsid w:val="009D7A66"/>
    <w:rsid w:val="009D7DA8"/>
    <w:rsid w:val="009E1FAB"/>
    <w:rsid w:val="009E22AB"/>
    <w:rsid w:val="009E550F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0DE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4B9"/>
    <w:rsid w:val="00AA1886"/>
    <w:rsid w:val="00AA36F1"/>
    <w:rsid w:val="00AA3DD1"/>
    <w:rsid w:val="00AA77CE"/>
    <w:rsid w:val="00AC366E"/>
    <w:rsid w:val="00AC4521"/>
    <w:rsid w:val="00AC5879"/>
    <w:rsid w:val="00AD21BD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AF2105"/>
    <w:rsid w:val="00B024CA"/>
    <w:rsid w:val="00B04BF6"/>
    <w:rsid w:val="00B0757E"/>
    <w:rsid w:val="00B10BFF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4464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3CAA"/>
    <w:rsid w:val="00C46E95"/>
    <w:rsid w:val="00C46FFE"/>
    <w:rsid w:val="00C52890"/>
    <w:rsid w:val="00C530B9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0B49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5EEC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3C5A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0095"/>
    <w:rsid w:val="00E334F0"/>
    <w:rsid w:val="00E34297"/>
    <w:rsid w:val="00E3675B"/>
    <w:rsid w:val="00E43531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23B3"/>
    <w:rsid w:val="00E830D5"/>
    <w:rsid w:val="00E84464"/>
    <w:rsid w:val="00E91BE3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EF2E00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EF540-5886-4999-B0A7-7B12112A6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2538</Words>
  <Characters>14468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11</cp:revision>
  <cp:lastPrinted>2010-11-18T11:08:00Z</cp:lastPrinted>
  <dcterms:created xsi:type="dcterms:W3CDTF">2021-04-28T07:07:00Z</dcterms:created>
  <dcterms:modified xsi:type="dcterms:W3CDTF">2021-05-03T06:40:00Z</dcterms:modified>
</cp:coreProperties>
</file>